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D489" w14:textId="77777777" w:rsidR="00E14A85" w:rsidRPr="0003718A" w:rsidRDefault="00E14A85" w:rsidP="00E14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lang w:eastAsia="ar-SA"/>
        </w:rPr>
      </w:pPr>
      <w:r w:rsidRPr="0003718A">
        <w:rPr>
          <w:b/>
          <w:lang w:eastAsia="ar-SA"/>
        </w:rPr>
        <w:t>AUTORIZAÇÃO DE CONTRATAÇÃO DIRETA</w:t>
      </w:r>
    </w:p>
    <w:p w14:paraId="411E6D8D" w14:textId="77777777" w:rsidR="00E14A85" w:rsidRPr="00C85D84" w:rsidRDefault="00E14A85" w:rsidP="00E14A85">
      <w:pPr>
        <w:shd w:val="clear" w:color="auto" w:fill="FFFFFF"/>
        <w:jc w:val="center"/>
        <w:rPr>
          <w:b/>
          <w:sz w:val="16"/>
          <w:szCs w:val="16"/>
          <w:lang w:eastAsia="ar-SA"/>
        </w:rPr>
      </w:pPr>
    </w:p>
    <w:p w14:paraId="673C1DAC" w14:textId="77777777" w:rsidR="00961DB0" w:rsidRPr="00C85D84" w:rsidRDefault="00961DB0" w:rsidP="00E14A85">
      <w:pPr>
        <w:shd w:val="clear" w:color="auto" w:fill="FFFFFF"/>
        <w:jc w:val="center"/>
        <w:rPr>
          <w:b/>
          <w:sz w:val="16"/>
          <w:szCs w:val="16"/>
          <w:lang w:eastAsia="ar-SA"/>
        </w:rPr>
      </w:pPr>
    </w:p>
    <w:p w14:paraId="311508D6" w14:textId="503F0B87" w:rsidR="0003718A" w:rsidRPr="0003718A" w:rsidRDefault="00D43600" w:rsidP="0003718A">
      <w:pPr>
        <w:pStyle w:val="SemEspaamento"/>
        <w:jc w:val="center"/>
        <w:rPr>
          <w:b/>
          <w:bCs/>
        </w:rPr>
      </w:pPr>
      <w:r>
        <w:rPr>
          <w:b/>
          <w:bCs/>
        </w:rPr>
        <w:t>P</w:t>
      </w:r>
      <w:r w:rsidR="00961DB0" w:rsidRPr="0003718A">
        <w:rPr>
          <w:b/>
          <w:bCs/>
        </w:rPr>
        <w:t>ROCESSO DE DESPESA Nº 16/2024</w:t>
      </w:r>
    </w:p>
    <w:p w14:paraId="178F8F28" w14:textId="5A05F1AB" w:rsidR="00961DB0" w:rsidRDefault="00961DB0" w:rsidP="0003718A">
      <w:pPr>
        <w:pStyle w:val="SemEspaamento"/>
        <w:jc w:val="center"/>
        <w:rPr>
          <w:b/>
          <w:bCs/>
        </w:rPr>
      </w:pPr>
      <w:r w:rsidRPr="0003718A">
        <w:rPr>
          <w:b/>
          <w:bCs/>
        </w:rPr>
        <w:t>DISPENSA DE LICITAÇÃO Nº 08/2024</w:t>
      </w:r>
    </w:p>
    <w:p w14:paraId="51D807E6" w14:textId="77777777" w:rsidR="0003718A" w:rsidRPr="0003718A" w:rsidRDefault="0003718A" w:rsidP="0003718A">
      <w:pPr>
        <w:pStyle w:val="SemEspaamento"/>
        <w:jc w:val="center"/>
        <w:rPr>
          <w:b/>
          <w:bCs/>
        </w:rPr>
      </w:pPr>
    </w:p>
    <w:p w14:paraId="67BB8ACC" w14:textId="77777777" w:rsidR="00961DB0" w:rsidRPr="0003718A" w:rsidRDefault="00961DB0" w:rsidP="0003718A">
      <w:pPr>
        <w:pStyle w:val="SemEspaamento"/>
        <w:jc w:val="center"/>
        <w:rPr>
          <w:b/>
          <w:bCs/>
        </w:rPr>
      </w:pPr>
      <w:r w:rsidRPr="0003718A">
        <w:rPr>
          <w:b/>
          <w:bCs/>
        </w:rPr>
        <w:t>Fundamento – art. 75, II - Lei Nº 14.133/2021</w:t>
      </w:r>
    </w:p>
    <w:p w14:paraId="48544D24" w14:textId="4D763802" w:rsidR="00E14A85" w:rsidRPr="0003718A" w:rsidRDefault="00961DB0" w:rsidP="00961DB0">
      <w:pPr>
        <w:shd w:val="clear" w:color="auto" w:fill="FFFFFF"/>
        <w:tabs>
          <w:tab w:val="left" w:pos="2325"/>
          <w:tab w:val="center" w:pos="4252"/>
        </w:tabs>
        <w:rPr>
          <w:b/>
          <w:lang w:eastAsia="ar-SA"/>
        </w:rPr>
      </w:pPr>
      <w:r w:rsidRPr="0003718A">
        <w:rPr>
          <w:b/>
          <w:lang w:eastAsia="ar-SA"/>
        </w:rPr>
        <w:tab/>
      </w:r>
    </w:p>
    <w:p w14:paraId="65203452" w14:textId="77777777" w:rsidR="00E14A85" w:rsidRPr="00C85D84" w:rsidRDefault="00E14A85" w:rsidP="00E14A85">
      <w:pPr>
        <w:shd w:val="clear" w:color="auto" w:fill="FFFFFF"/>
        <w:rPr>
          <w:b/>
          <w:sz w:val="16"/>
          <w:szCs w:val="16"/>
          <w:lang w:eastAsia="ar-SA"/>
        </w:rPr>
      </w:pPr>
    </w:p>
    <w:p w14:paraId="1F840A41" w14:textId="48BCCB47" w:rsidR="00E14A85" w:rsidRPr="0003718A" w:rsidRDefault="00E14A85" w:rsidP="00E14A85">
      <w:pPr>
        <w:shd w:val="clear" w:color="auto" w:fill="FFFFFF"/>
        <w:ind w:firstLine="708"/>
        <w:jc w:val="both"/>
        <w:rPr>
          <w:lang w:eastAsia="ar-SA"/>
        </w:rPr>
      </w:pPr>
      <w:r w:rsidRPr="0003718A">
        <w:rPr>
          <w:lang w:eastAsia="ar-SA"/>
        </w:rPr>
        <w:t xml:space="preserve">AUTORIZO a contratação direta, conforme abaixo demonstrado, mediante Dispensa de Licitação, com fundamento no art. 75, </w:t>
      </w:r>
      <w:r w:rsidR="0003718A" w:rsidRPr="0003718A">
        <w:rPr>
          <w:lang w:eastAsia="ar-SA"/>
        </w:rPr>
        <w:t>II</w:t>
      </w:r>
      <w:r w:rsidRPr="0003718A">
        <w:rPr>
          <w:lang w:eastAsia="ar-SA"/>
        </w:rPr>
        <w:t>, da Lei nº 14.133/2021:</w:t>
      </w:r>
    </w:p>
    <w:p w14:paraId="278A18A3" w14:textId="77777777" w:rsidR="00E14A85" w:rsidRPr="0003718A" w:rsidRDefault="00E14A85" w:rsidP="00E14A85">
      <w:pPr>
        <w:shd w:val="clear" w:color="auto" w:fill="FFFFFF"/>
        <w:ind w:firstLine="708"/>
        <w:jc w:val="both"/>
        <w:rPr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0"/>
        <w:gridCol w:w="1389"/>
      </w:tblGrid>
      <w:tr w:rsidR="00E14A85" w:rsidRPr="0003718A" w14:paraId="3ECDC221" w14:textId="77777777" w:rsidTr="009548F2">
        <w:tc>
          <w:tcPr>
            <w:tcW w:w="1980" w:type="dxa"/>
            <w:shd w:val="clear" w:color="auto" w:fill="auto"/>
          </w:tcPr>
          <w:p w14:paraId="77DFE174" w14:textId="77777777" w:rsidR="00E14A85" w:rsidRPr="0003718A" w:rsidRDefault="00E14A85" w:rsidP="007D3B1C">
            <w:pPr>
              <w:jc w:val="both"/>
              <w:rPr>
                <w:lang w:eastAsia="ar-SA"/>
              </w:rPr>
            </w:pPr>
            <w:r w:rsidRPr="0003718A">
              <w:rPr>
                <w:lang w:eastAsia="ar-SA"/>
              </w:rPr>
              <w:t>CONTRATADA: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62D920D7" w14:textId="4B503B8C" w:rsidR="00E14A85" w:rsidRPr="0003718A" w:rsidRDefault="00176354" w:rsidP="007D3B1C">
            <w:pPr>
              <w:jc w:val="both"/>
              <w:rPr>
                <w:lang w:eastAsia="ar-SA"/>
              </w:rPr>
            </w:pPr>
            <w:r w:rsidRPr="0003718A">
              <w:rPr>
                <w:lang w:eastAsia="ar-SA"/>
              </w:rPr>
              <w:t>3R CONSULTORIA LTDA (MATRIZ E FILIAIS)</w:t>
            </w:r>
          </w:p>
        </w:tc>
      </w:tr>
      <w:tr w:rsidR="00E14A85" w:rsidRPr="0003718A" w14:paraId="0E107134" w14:textId="77777777" w:rsidTr="009548F2">
        <w:tc>
          <w:tcPr>
            <w:tcW w:w="1980" w:type="dxa"/>
            <w:shd w:val="clear" w:color="auto" w:fill="auto"/>
          </w:tcPr>
          <w:p w14:paraId="769D46A6" w14:textId="77777777" w:rsidR="00E14A85" w:rsidRPr="0003718A" w:rsidRDefault="00E14A85" w:rsidP="007D3B1C">
            <w:pPr>
              <w:jc w:val="both"/>
              <w:rPr>
                <w:lang w:eastAsia="ar-SA"/>
              </w:rPr>
            </w:pPr>
            <w:r w:rsidRPr="0003718A">
              <w:rPr>
                <w:lang w:eastAsia="ar-SA"/>
              </w:rPr>
              <w:t>CNPJ/MF...........: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0AAC4645" w14:textId="58F1D157" w:rsidR="00E14A85" w:rsidRPr="0003718A" w:rsidRDefault="00176354" w:rsidP="007D3B1C">
            <w:pPr>
              <w:jc w:val="both"/>
              <w:rPr>
                <w:lang w:eastAsia="ar-SA"/>
              </w:rPr>
            </w:pPr>
            <w:r w:rsidRPr="0003718A">
              <w:rPr>
                <w:lang w:eastAsia="ar-SA"/>
              </w:rPr>
              <w:t>45.005.103./0001-82</w:t>
            </w:r>
          </w:p>
        </w:tc>
      </w:tr>
      <w:tr w:rsidR="00E14A85" w:rsidRPr="0003718A" w14:paraId="16067A72" w14:textId="77777777" w:rsidTr="009548F2">
        <w:tc>
          <w:tcPr>
            <w:tcW w:w="1980" w:type="dxa"/>
            <w:shd w:val="clear" w:color="auto" w:fill="auto"/>
          </w:tcPr>
          <w:p w14:paraId="27D38AD8" w14:textId="77777777" w:rsidR="00E14A85" w:rsidRPr="0003718A" w:rsidRDefault="00E14A85" w:rsidP="007D3B1C">
            <w:pPr>
              <w:jc w:val="both"/>
              <w:rPr>
                <w:lang w:eastAsia="ar-SA"/>
              </w:rPr>
            </w:pPr>
            <w:r w:rsidRPr="0003718A">
              <w:rPr>
                <w:lang w:eastAsia="ar-SA"/>
              </w:rPr>
              <w:t>ENDEREÇO......: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798247B9" w14:textId="37155EB1" w:rsidR="00E14A85" w:rsidRPr="0003718A" w:rsidRDefault="00176354" w:rsidP="007D3B1C">
            <w:pPr>
              <w:jc w:val="both"/>
              <w:rPr>
                <w:lang w:eastAsia="ar-SA"/>
              </w:rPr>
            </w:pPr>
            <w:r w:rsidRPr="0003718A">
              <w:rPr>
                <w:lang w:eastAsia="ar-SA"/>
              </w:rPr>
              <w:t>Rua Bahia 1030 – Centro – Buritis-MG – CEP: 38.660-000</w:t>
            </w:r>
          </w:p>
        </w:tc>
      </w:tr>
      <w:tr w:rsidR="00E14A85" w:rsidRPr="0003718A" w14:paraId="10320278" w14:textId="77777777" w:rsidTr="009548F2">
        <w:tc>
          <w:tcPr>
            <w:tcW w:w="1980" w:type="dxa"/>
            <w:shd w:val="clear" w:color="auto" w:fill="auto"/>
          </w:tcPr>
          <w:p w14:paraId="1194332B" w14:textId="77777777" w:rsidR="00E14A85" w:rsidRPr="0003718A" w:rsidRDefault="00E14A85" w:rsidP="007D3B1C">
            <w:pPr>
              <w:jc w:val="both"/>
              <w:rPr>
                <w:lang w:eastAsia="ar-SA"/>
              </w:rPr>
            </w:pPr>
            <w:r w:rsidRPr="0003718A">
              <w:rPr>
                <w:lang w:eastAsia="ar-SA"/>
              </w:rPr>
              <w:t>OBJETO............: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1A477E0" w14:textId="20615599" w:rsidR="00E14A85" w:rsidRDefault="00176354" w:rsidP="009548F2">
            <w:pPr>
              <w:jc w:val="both"/>
              <w:rPr>
                <w:lang w:eastAsia="ar-SA"/>
              </w:rPr>
            </w:pPr>
            <w:r w:rsidRPr="0003718A">
              <w:rPr>
                <w:lang w:eastAsia="ar-SA"/>
              </w:rPr>
              <w:t>Prestação de Serviços de Saúde e Segurança do Trabalho (SST)</w:t>
            </w:r>
            <w:r w:rsidR="009548F2">
              <w:rPr>
                <w:lang w:eastAsia="ar-SA"/>
              </w:rPr>
              <w:t>, compreendendo:</w:t>
            </w:r>
          </w:p>
          <w:tbl>
            <w:tblPr>
              <w:tblW w:w="67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57"/>
            </w:tblGrid>
            <w:tr w:rsidR="009548F2" w:rsidRPr="009548F2" w14:paraId="2C2EB55B" w14:textId="77777777" w:rsidTr="009548F2">
              <w:trPr>
                <w:trHeight w:val="799"/>
              </w:trPr>
              <w:tc>
                <w:tcPr>
                  <w:tcW w:w="6757" w:type="dxa"/>
                </w:tcPr>
                <w:p w14:paraId="19C23136" w14:textId="79FE4846" w:rsidR="009548F2" w:rsidRPr="009548F2" w:rsidRDefault="009548F2" w:rsidP="009548F2">
                  <w:pPr>
                    <w:tabs>
                      <w:tab w:val="left" w:pos="3533"/>
                      <w:tab w:val="left" w:pos="3701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  <w14:ligatures w14:val="standardContextual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  <w14:ligatures w14:val="standardContextual"/>
                    </w:rPr>
                    <w:t xml:space="preserve">1. </w:t>
                  </w:r>
                  <w:r w:rsidRPr="009548F2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  <w14:ligatures w14:val="standardContextual"/>
                    </w:rPr>
                    <w:t xml:space="preserve">Elaboração do PCMSO (Programa de Controle Médico de Saúde Ocupacional); </w:t>
                  </w:r>
                </w:p>
                <w:p w14:paraId="49E6A6EE" w14:textId="77777777" w:rsidR="009548F2" w:rsidRPr="009548F2" w:rsidRDefault="009548F2" w:rsidP="009548F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  <w14:ligatures w14:val="standardContextual"/>
                    </w:rPr>
                  </w:pPr>
                  <w:r w:rsidRPr="009548F2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  <w14:ligatures w14:val="standardContextual"/>
                    </w:rPr>
                    <w:t xml:space="preserve">2 - Elaboração do PGR (Programa de Gerenciamento de Riscos); </w:t>
                  </w:r>
                </w:p>
                <w:p w14:paraId="309EC8C9" w14:textId="77777777" w:rsidR="009548F2" w:rsidRPr="009548F2" w:rsidRDefault="009548F2" w:rsidP="009548F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  <w14:ligatures w14:val="standardContextual"/>
                    </w:rPr>
                  </w:pPr>
                  <w:r w:rsidRPr="009548F2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  <w14:ligatures w14:val="standardContextual"/>
                    </w:rPr>
                    <w:t xml:space="preserve">3 - Elaboração do LTCAT (Laudo Técnico das Condições do Ambiente de Trabalho); </w:t>
                  </w:r>
                </w:p>
                <w:p w14:paraId="56899611" w14:textId="0D9BDF22" w:rsidR="009548F2" w:rsidRPr="009548F2" w:rsidRDefault="009548F2" w:rsidP="009548F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  <w14:ligatures w14:val="standardContextual"/>
                    </w:rPr>
                  </w:pPr>
                  <w:r w:rsidRPr="009548F2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  <w14:ligatures w14:val="standardContextual"/>
                    </w:rPr>
                    <w:t>4 - Transmissão dos eventos de SST pelo período de 12 (doze) meses</w:t>
                  </w:r>
                  <w:r w:rsidR="007E77E0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  <w14:ligatures w14:val="standardContextual"/>
                    </w:rPr>
                    <w:t>;</w:t>
                  </w:r>
                  <w:r w:rsidRPr="009548F2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  <w14:ligatures w14:val="standardContextual"/>
                    </w:rPr>
                    <w:t xml:space="preserve"> </w:t>
                  </w:r>
                </w:p>
                <w:p w14:paraId="774EFC37" w14:textId="77777777" w:rsidR="009548F2" w:rsidRPr="009548F2" w:rsidRDefault="009548F2" w:rsidP="009548F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  <w14:ligatures w14:val="standardContextual"/>
                    </w:rPr>
                  </w:pPr>
                  <w:r w:rsidRPr="009548F2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  <w14:ligatures w14:val="standardContextual"/>
                    </w:rPr>
                    <w:t xml:space="preserve">5 – Orientações para envio mensais de eventuais autorizações e atualizações decorrentes de admissão e demissão no quadro de servidores da Câmara Municipal, pelo período de 12 (doze) meses. </w:t>
                  </w:r>
                </w:p>
              </w:tc>
            </w:tr>
          </w:tbl>
          <w:p w14:paraId="7D7BC498" w14:textId="526D9F04" w:rsidR="009548F2" w:rsidRPr="0003718A" w:rsidRDefault="009548F2" w:rsidP="007D3B1C">
            <w:pPr>
              <w:jc w:val="both"/>
              <w:rPr>
                <w:lang w:eastAsia="ar-SA"/>
              </w:rPr>
            </w:pPr>
          </w:p>
        </w:tc>
      </w:tr>
      <w:tr w:rsidR="00E14A85" w:rsidRPr="0003718A" w14:paraId="1CC00ADC" w14:textId="77777777" w:rsidTr="005870B6">
        <w:tc>
          <w:tcPr>
            <w:tcW w:w="7650" w:type="dxa"/>
            <w:gridSpan w:val="2"/>
            <w:shd w:val="clear" w:color="auto" w:fill="auto"/>
          </w:tcPr>
          <w:p w14:paraId="13E10EB6" w14:textId="5E86B359" w:rsidR="005870B6" w:rsidRPr="0003718A" w:rsidRDefault="00E14A85" w:rsidP="00C85D84">
            <w:pPr>
              <w:jc w:val="right"/>
              <w:rPr>
                <w:b/>
              </w:rPr>
            </w:pPr>
            <w:r w:rsidRPr="0003718A">
              <w:rPr>
                <w:b/>
              </w:rPr>
              <w:t>TOTAL ----</w:t>
            </w:r>
            <w:r w:rsidRPr="0003718A">
              <w:rPr>
                <w:b/>
              </w:rPr>
              <w:sym w:font="Wingdings" w:char="F0E0"/>
            </w:r>
          </w:p>
        </w:tc>
        <w:tc>
          <w:tcPr>
            <w:tcW w:w="1389" w:type="dxa"/>
            <w:shd w:val="clear" w:color="auto" w:fill="auto"/>
          </w:tcPr>
          <w:p w14:paraId="3BFE1031" w14:textId="2E4D42E3" w:rsidR="00E14A85" w:rsidRPr="0003718A" w:rsidRDefault="005870B6" w:rsidP="007D3B1C">
            <w:pPr>
              <w:jc w:val="both"/>
            </w:pPr>
            <w:r w:rsidRPr="0003718A">
              <w:t>R$ 4.500,00</w:t>
            </w:r>
          </w:p>
        </w:tc>
      </w:tr>
    </w:tbl>
    <w:p w14:paraId="0E6D5259" w14:textId="77777777" w:rsidR="00E14A85" w:rsidRPr="0003718A" w:rsidRDefault="00E14A85" w:rsidP="00E14A85">
      <w:pPr>
        <w:shd w:val="clear" w:color="auto" w:fill="FFFFFF"/>
        <w:jc w:val="both"/>
        <w:rPr>
          <w:lang w:eastAsia="ar-SA"/>
        </w:rPr>
      </w:pPr>
    </w:p>
    <w:p w14:paraId="12FCCB32" w14:textId="77777777" w:rsidR="00E14A85" w:rsidRPr="0003718A" w:rsidRDefault="00E14A85" w:rsidP="00E14A85">
      <w:pPr>
        <w:shd w:val="clear" w:color="auto" w:fill="FFFFFF"/>
        <w:jc w:val="both"/>
        <w:rPr>
          <w:lang w:eastAsia="ar-SA"/>
        </w:rPr>
      </w:pPr>
      <w:r w:rsidRPr="0003718A">
        <w:rPr>
          <w:lang w:eastAsia="ar-SA"/>
        </w:rPr>
        <w:t xml:space="preserve">Determino a emissão da respectiva Nota de Empenho e Nota de Autorização de Fornecimento). </w:t>
      </w:r>
    </w:p>
    <w:p w14:paraId="070BECBF" w14:textId="77777777" w:rsidR="00E14A85" w:rsidRPr="0003718A" w:rsidRDefault="00E14A85" w:rsidP="00E14A85">
      <w:pPr>
        <w:shd w:val="clear" w:color="auto" w:fill="FFFFFF"/>
        <w:jc w:val="both"/>
        <w:rPr>
          <w:lang w:eastAsia="ar-SA"/>
        </w:rPr>
      </w:pPr>
    </w:p>
    <w:p w14:paraId="6F861BF9" w14:textId="25F6163F" w:rsidR="00E14A85" w:rsidRPr="0003718A" w:rsidRDefault="00E14A85" w:rsidP="00E14A85">
      <w:pPr>
        <w:shd w:val="clear" w:color="auto" w:fill="FFFFFF"/>
        <w:jc w:val="both"/>
        <w:rPr>
          <w:lang w:eastAsia="ar-SA"/>
        </w:rPr>
      </w:pPr>
      <w:r w:rsidRPr="0003718A">
        <w:rPr>
          <w:lang w:eastAsia="ar-SA"/>
        </w:rPr>
        <w:t xml:space="preserve">Dom Bosco-MG, </w:t>
      </w:r>
      <w:r w:rsidR="00645549">
        <w:rPr>
          <w:lang w:eastAsia="ar-SA"/>
        </w:rPr>
        <w:t>11 de junho</w:t>
      </w:r>
      <w:bookmarkStart w:id="0" w:name="_GoBack"/>
      <w:bookmarkEnd w:id="0"/>
      <w:r w:rsidR="00AD268A" w:rsidRPr="0003718A">
        <w:rPr>
          <w:lang w:eastAsia="ar-SA"/>
        </w:rPr>
        <w:t xml:space="preserve"> de 2024</w:t>
      </w:r>
      <w:r w:rsidRPr="0003718A">
        <w:rPr>
          <w:lang w:eastAsia="ar-SA"/>
        </w:rPr>
        <w:t>.</w:t>
      </w:r>
    </w:p>
    <w:p w14:paraId="3D5CE0B8" w14:textId="77777777" w:rsidR="00AD268A" w:rsidRDefault="00AD268A" w:rsidP="00C85D84">
      <w:pPr>
        <w:pStyle w:val="Corpodetexto"/>
        <w:ind w:right="3"/>
      </w:pPr>
    </w:p>
    <w:p w14:paraId="2E0B434F" w14:textId="77777777" w:rsidR="00C85D84" w:rsidRPr="0003718A" w:rsidRDefault="00C85D84" w:rsidP="00C85D84">
      <w:pPr>
        <w:pStyle w:val="Corpodetexto"/>
        <w:ind w:right="3"/>
      </w:pPr>
    </w:p>
    <w:p w14:paraId="1CBCE146" w14:textId="77777777" w:rsidR="00E14A85" w:rsidRPr="0003718A" w:rsidRDefault="00E14A85" w:rsidP="00C85D84">
      <w:pPr>
        <w:pStyle w:val="Corpodetexto"/>
        <w:ind w:right="3"/>
      </w:pPr>
    </w:p>
    <w:p w14:paraId="151AFF97" w14:textId="4764BB05" w:rsidR="00E14A85" w:rsidRPr="0003718A" w:rsidRDefault="00AD268A" w:rsidP="00E14A85">
      <w:pPr>
        <w:pStyle w:val="Corpodetexto"/>
        <w:ind w:right="3"/>
        <w:jc w:val="center"/>
        <w:rPr>
          <w:b/>
        </w:rPr>
      </w:pPr>
      <w:r w:rsidRPr="0003718A">
        <w:rPr>
          <w:b/>
        </w:rPr>
        <w:t>CLEUSIO JUSTINO DE SOUZA</w:t>
      </w:r>
    </w:p>
    <w:p w14:paraId="47CC106F" w14:textId="77777777" w:rsidR="00E14A85" w:rsidRPr="0003718A" w:rsidRDefault="00E14A85" w:rsidP="00E14A85">
      <w:pPr>
        <w:pStyle w:val="Corpodetexto"/>
        <w:ind w:right="3"/>
        <w:jc w:val="center"/>
      </w:pPr>
      <w:r w:rsidRPr="0003718A">
        <w:t>Presidente da Câmara Municipal</w:t>
      </w:r>
    </w:p>
    <w:p w14:paraId="4D3E0FBD" w14:textId="77777777" w:rsidR="005870B6" w:rsidRPr="0003718A" w:rsidRDefault="005870B6"/>
    <w:sectPr w:rsidR="005870B6" w:rsidRPr="000371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2E43C" w14:textId="77777777" w:rsidR="00FB10DA" w:rsidRDefault="00FB10DA" w:rsidP="00961DB0">
      <w:r>
        <w:separator/>
      </w:r>
    </w:p>
  </w:endnote>
  <w:endnote w:type="continuationSeparator" w:id="0">
    <w:p w14:paraId="7BC03368" w14:textId="77777777" w:rsidR="00FB10DA" w:rsidRDefault="00FB10DA" w:rsidP="0096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B167" w14:textId="77777777" w:rsidR="00FB10DA" w:rsidRDefault="00FB10DA" w:rsidP="00961DB0">
      <w:r>
        <w:separator/>
      </w:r>
    </w:p>
  </w:footnote>
  <w:footnote w:type="continuationSeparator" w:id="0">
    <w:p w14:paraId="3DCE837C" w14:textId="77777777" w:rsidR="00FB10DA" w:rsidRDefault="00FB10DA" w:rsidP="0096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68"/>
      <w:gridCol w:w="7719"/>
    </w:tblGrid>
    <w:tr w:rsidR="00961DB0" w:rsidRPr="00961DB0" w14:paraId="7199FD91" w14:textId="77777777" w:rsidTr="009C05A0">
      <w:tc>
        <w:tcPr>
          <w:tcW w:w="16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4FB760" w14:textId="0E018567" w:rsidR="00961DB0" w:rsidRPr="00961DB0" w:rsidRDefault="00961DB0" w:rsidP="00961DB0">
          <w:pPr>
            <w:tabs>
              <w:tab w:val="center" w:pos="4419"/>
              <w:tab w:val="right" w:pos="8838"/>
            </w:tabs>
            <w:rPr>
              <w:rFonts w:eastAsia="Times New Roman"/>
              <w:sz w:val="20"/>
              <w:szCs w:val="20"/>
            </w:rPr>
          </w:pPr>
          <w:r w:rsidRPr="00961DB0">
            <w:rPr>
              <w:rFonts w:eastAsia="Times New Roman"/>
              <w:noProof/>
              <w:sz w:val="20"/>
              <w:szCs w:val="20"/>
            </w:rPr>
            <w:drawing>
              <wp:inline distT="0" distB="0" distL="0" distR="0" wp14:anchorId="2A2FA813" wp14:editId="2F5293EC">
                <wp:extent cx="922020" cy="807720"/>
                <wp:effectExtent l="0" t="0" r="0" b="0"/>
                <wp:docPr id="32193570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3A8283" w14:textId="77777777" w:rsidR="00961DB0" w:rsidRPr="00961DB0" w:rsidRDefault="00961DB0" w:rsidP="00961DB0">
          <w:pPr>
            <w:jc w:val="center"/>
            <w:rPr>
              <w:rFonts w:ascii="Arial" w:eastAsia="Times New Roman" w:hAnsi="Arial" w:cs="Arial"/>
              <w:b/>
              <w:sz w:val="34"/>
              <w:szCs w:val="34"/>
            </w:rPr>
          </w:pPr>
          <w:r w:rsidRPr="00961DB0">
            <w:rPr>
              <w:rFonts w:ascii="Arial" w:eastAsia="Times New Roman" w:hAnsi="Arial" w:cs="Arial"/>
              <w:b/>
              <w:sz w:val="34"/>
              <w:szCs w:val="34"/>
            </w:rPr>
            <w:t>CÂMARA MUNICIPAL DE DOM BOSCO-MG</w:t>
          </w:r>
        </w:p>
        <w:p w14:paraId="61ADD4F9" w14:textId="77777777" w:rsidR="00961DB0" w:rsidRPr="00961DB0" w:rsidRDefault="00961DB0" w:rsidP="00961DB0">
          <w:pPr>
            <w:jc w:val="center"/>
            <w:rPr>
              <w:rFonts w:ascii="Arial" w:eastAsia="Times New Roman" w:hAnsi="Arial" w:cs="Arial"/>
              <w:b/>
              <w:sz w:val="2"/>
              <w:szCs w:val="2"/>
            </w:rPr>
          </w:pPr>
        </w:p>
        <w:p w14:paraId="64D043A6" w14:textId="77777777" w:rsidR="00961DB0" w:rsidRPr="00961DB0" w:rsidRDefault="00961DB0" w:rsidP="00961DB0">
          <w:pPr>
            <w:jc w:val="center"/>
            <w:rPr>
              <w:rFonts w:ascii="Arial" w:eastAsia="Times New Roman" w:hAnsi="Arial" w:cs="Arial"/>
            </w:rPr>
          </w:pPr>
          <w:r w:rsidRPr="00961DB0">
            <w:rPr>
              <w:rFonts w:ascii="Arial" w:eastAsia="Times New Roman" w:hAnsi="Arial" w:cs="Arial"/>
            </w:rPr>
            <w:t>CNPJ/MF: 01.645.913/0001-28</w:t>
          </w:r>
        </w:p>
        <w:p w14:paraId="24C0266D" w14:textId="77777777" w:rsidR="00961DB0" w:rsidRPr="00961DB0" w:rsidRDefault="00961DB0" w:rsidP="00961DB0">
          <w:pPr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961DB0">
            <w:rPr>
              <w:rFonts w:ascii="Arial" w:eastAsia="Times New Roman" w:hAnsi="Arial" w:cs="Arial"/>
              <w:sz w:val="20"/>
              <w:szCs w:val="20"/>
            </w:rPr>
            <w:t>Rua Gentil Rosa de Oliveira, 500 – Dom Bosco-MG – 38.654-000</w:t>
          </w:r>
        </w:p>
        <w:p w14:paraId="7A8EE562" w14:textId="77777777" w:rsidR="00961DB0" w:rsidRPr="00961DB0" w:rsidRDefault="00961DB0" w:rsidP="00961DB0">
          <w:pPr>
            <w:jc w:val="center"/>
            <w:rPr>
              <w:rFonts w:ascii="Arial" w:eastAsia="Times New Roman" w:hAnsi="Arial" w:cs="Arial"/>
              <w:sz w:val="6"/>
              <w:szCs w:val="6"/>
            </w:rPr>
          </w:pPr>
        </w:p>
        <w:p w14:paraId="5702CCDF" w14:textId="77777777" w:rsidR="00961DB0" w:rsidRPr="00961DB0" w:rsidRDefault="00961DB0" w:rsidP="00961DB0">
          <w:pPr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961DB0">
            <w:rPr>
              <w:rFonts w:ascii="Arial" w:eastAsia="Times New Roman" w:hAnsi="Arial" w:cs="Arial"/>
              <w:sz w:val="20"/>
              <w:szCs w:val="20"/>
            </w:rPr>
            <w:t xml:space="preserve">e-mail: </w:t>
          </w:r>
          <w:hyperlink r:id="rId2" w:history="1">
            <w:r w:rsidRPr="00961DB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camaramunicipal@dombosco.mg.leg.br</w:t>
            </w:r>
          </w:hyperlink>
        </w:p>
        <w:p w14:paraId="217A72FC" w14:textId="77777777" w:rsidR="00961DB0" w:rsidRPr="00961DB0" w:rsidRDefault="00961DB0" w:rsidP="00961DB0">
          <w:pPr>
            <w:jc w:val="center"/>
            <w:rPr>
              <w:rFonts w:ascii="Arial" w:eastAsia="Times New Roman" w:hAnsi="Arial" w:cs="Arial"/>
              <w:color w:val="050505"/>
              <w:sz w:val="20"/>
              <w:szCs w:val="20"/>
              <w:shd w:val="clear" w:color="auto" w:fill="FFFFFF"/>
            </w:rPr>
          </w:pPr>
        </w:p>
      </w:tc>
    </w:tr>
  </w:tbl>
  <w:p w14:paraId="021402CE" w14:textId="3B183F4A" w:rsidR="00961DB0" w:rsidRDefault="00961DB0">
    <w:pPr>
      <w:pStyle w:val="Cabealho"/>
    </w:pPr>
  </w:p>
  <w:p w14:paraId="06D2029B" w14:textId="77777777" w:rsidR="00961DB0" w:rsidRDefault="00961D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85"/>
    <w:rsid w:val="0003718A"/>
    <w:rsid w:val="00112192"/>
    <w:rsid w:val="00176354"/>
    <w:rsid w:val="0029000D"/>
    <w:rsid w:val="005870B6"/>
    <w:rsid w:val="00645549"/>
    <w:rsid w:val="00651389"/>
    <w:rsid w:val="00672039"/>
    <w:rsid w:val="006759C2"/>
    <w:rsid w:val="007E77E0"/>
    <w:rsid w:val="009548F2"/>
    <w:rsid w:val="00961DB0"/>
    <w:rsid w:val="00AD268A"/>
    <w:rsid w:val="00C85D84"/>
    <w:rsid w:val="00D24DA2"/>
    <w:rsid w:val="00D43600"/>
    <w:rsid w:val="00DA3D75"/>
    <w:rsid w:val="00E14A85"/>
    <w:rsid w:val="00E96C0F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F408"/>
  <w15:chartTrackingRefBased/>
  <w15:docId w15:val="{53E48E7D-3646-4BB8-B104-62499981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85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14A85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E14A85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61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1DB0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1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1DB0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961DB0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587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SemEspaamento">
    <w:name w:val="No Spacing"/>
    <w:uiPriority w:val="1"/>
    <w:qFormat/>
    <w:rsid w:val="0003718A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548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3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389"/>
    <w:rPr>
      <w:rFonts w:ascii="Segoe UI" w:eastAsia="MS Mincho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dombosco.mg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Dom Bosco MG</dc:creator>
  <cp:keywords/>
  <dc:description/>
  <cp:lastModifiedBy>usuario</cp:lastModifiedBy>
  <cp:revision>17</cp:revision>
  <cp:lastPrinted>2024-06-06T13:06:00Z</cp:lastPrinted>
  <dcterms:created xsi:type="dcterms:W3CDTF">2023-08-23T14:16:00Z</dcterms:created>
  <dcterms:modified xsi:type="dcterms:W3CDTF">2024-06-18T13:14:00Z</dcterms:modified>
</cp:coreProperties>
</file>