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ABD3B" w14:textId="3ABBC47F" w:rsidR="001C0E35" w:rsidRDefault="00D125D9" w:rsidP="00FB022A">
      <w:pPr>
        <w:pStyle w:val="Corpodetexto"/>
        <w:jc w:val="center"/>
        <w:rPr>
          <w:b/>
          <w:bCs/>
          <w:sz w:val="28"/>
          <w:szCs w:val="28"/>
        </w:rPr>
      </w:pPr>
      <w:bookmarkStart w:id="0" w:name="_Hlk138403627"/>
      <w:r>
        <w:rPr>
          <w:b/>
          <w:bCs/>
          <w:sz w:val="28"/>
          <w:szCs w:val="28"/>
        </w:rPr>
        <w:t xml:space="preserve">ANEXO I AO </w:t>
      </w:r>
      <w:r w:rsidR="001C0E35">
        <w:rPr>
          <w:b/>
          <w:bCs/>
          <w:sz w:val="28"/>
          <w:szCs w:val="28"/>
        </w:rPr>
        <w:t>TERMO DE REFERÊNCIA</w:t>
      </w:r>
    </w:p>
    <w:p w14:paraId="44DC932A" w14:textId="08182A91" w:rsidR="00DB2522" w:rsidRDefault="00D125D9" w:rsidP="00FB022A">
      <w:pPr>
        <w:pStyle w:val="Corpodetex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ESPECIFICAÇÕES </w:t>
      </w:r>
      <w:r w:rsidR="00FB022A" w:rsidRPr="006D65DB">
        <w:rPr>
          <w:b/>
          <w:bCs/>
          <w:sz w:val="28"/>
          <w:szCs w:val="28"/>
        </w:rPr>
        <w:t>DOS MÓVEIS</w:t>
      </w:r>
      <w:r w:rsidR="001371E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PLANEJADOS</w:t>
      </w:r>
    </w:p>
    <w:p w14:paraId="2C64786E" w14:textId="77777777" w:rsidR="00880EA6" w:rsidRDefault="00880EA6"/>
    <w:tbl>
      <w:tblPr>
        <w:tblStyle w:val="TableNormal"/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37"/>
        <w:gridCol w:w="672"/>
        <w:gridCol w:w="37"/>
        <w:gridCol w:w="2901"/>
        <w:gridCol w:w="6662"/>
      </w:tblGrid>
      <w:tr w:rsidR="002C6459" w:rsidRPr="00205A63" w14:paraId="3A6A56D6" w14:textId="77777777" w:rsidTr="00710364">
        <w:trPr>
          <w:trHeight w:val="295"/>
          <w:jc w:val="center"/>
        </w:trPr>
        <w:tc>
          <w:tcPr>
            <w:tcW w:w="743" w:type="dxa"/>
          </w:tcPr>
          <w:p w14:paraId="66CEEC58" w14:textId="00776A3B" w:rsidR="002C6459" w:rsidRPr="00205A63" w:rsidRDefault="002C6459" w:rsidP="00135487">
            <w:pPr>
              <w:pStyle w:val="TableParagraph"/>
              <w:spacing w:before="4"/>
              <w:ind w:left="0"/>
              <w:jc w:val="center"/>
              <w:rPr>
                <w:b/>
                <w:bCs/>
              </w:rPr>
            </w:pPr>
            <w:bookmarkStart w:id="1" w:name="_Hlk138403651"/>
            <w:r w:rsidRPr="00205A63">
              <w:rPr>
                <w:b/>
                <w:bCs/>
              </w:rPr>
              <w:t>ITEM</w:t>
            </w:r>
          </w:p>
        </w:tc>
        <w:tc>
          <w:tcPr>
            <w:tcW w:w="709" w:type="dxa"/>
            <w:gridSpan w:val="2"/>
          </w:tcPr>
          <w:p w14:paraId="38298087" w14:textId="2664E459" w:rsidR="002C6459" w:rsidRPr="00205A63" w:rsidRDefault="002C6459" w:rsidP="00135487">
            <w:pPr>
              <w:pStyle w:val="TableParagraph"/>
              <w:spacing w:before="4"/>
              <w:ind w:left="0"/>
              <w:jc w:val="center"/>
              <w:rPr>
                <w:b/>
                <w:bCs/>
              </w:rPr>
            </w:pPr>
            <w:r w:rsidRPr="00205A63">
              <w:rPr>
                <w:b/>
                <w:bCs/>
              </w:rPr>
              <w:t>QUANT</w:t>
            </w:r>
          </w:p>
        </w:tc>
        <w:tc>
          <w:tcPr>
            <w:tcW w:w="2938" w:type="dxa"/>
            <w:gridSpan w:val="2"/>
          </w:tcPr>
          <w:p w14:paraId="2B349003" w14:textId="2B60DA0B" w:rsidR="002C6459" w:rsidRPr="00205A63" w:rsidRDefault="002C6459" w:rsidP="00135487">
            <w:pPr>
              <w:pStyle w:val="TableParagraph"/>
              <w:spacing w:before="1"/>
              <w:ind w:right="224"/>
              <w:jc w:val="center"/>
              <w:rPr>
                <w:b/>
                <w:bCs/>
              </w:rPr>
            </w:pPr>
            <w:r w:rsidRPr="00205A63">
              <w:rPr>
                <w:b/>
                <w:bCs/>
              </w:rPr>
              <w:t>DESCRIÇÃO</w:t>
            </w:r>
          </w:p>
        </w:tc>
        <w:tc>
          <w:tcPr>
            <w:tcW w:w="6662" w:type="dxa"/>
          </w:tcPr>
          <w:p w14:paraId="1A859C2F" w14:textId="1CE5017F" w:rsidR="002C6459" w:rsidRPr="00205A63" w:rsidRDefault="002C6459" w:rsidP="00135487">
            <w:pPr>
              <w:pStyle w:val="TableParagraph"/>
              <w:spacing w:before="1"/>
              <w:ind w:right="224"/>
              <w:jc w:val="center"/>
              <w:rPr>
                <w:b/>
                <w:bCs/>
                <w:noProof/>
              </w:rPr>
            </w:pPr>
            <w:r w:rsidRPr="00205A63">
              <w:rPr>
                <w:b/>
                <w:bCs/>
                <w:noProof/>
              </w:rPr>
              <w:t>VISUAL/APARENCIA</w:t>
            </w:r>
          </w:p>
        </w:tc>
      </w:tr>
      <w:tr w:rsidR="00710364" w:rsidRPr="00205A63" w14:paraId="3DD5571B" w14:textId="77777777" w:rsidTr="00710364">
        <w:trPr>
          <w:trHeight w:val="295"/>
          <w:jc w:val="center"/>
        </w:trPr>
        <w:tc>
          <w:tcPr>
            <w:tcW w:w="743" w:type="dxa"/>
          </w:tcPr>
          <w:p w14:paraId="1FEA352F" w14:textId="77777777" w:rsidR="00710364" w:rsidRPr="00205A63" w:rsidRDefault="00710364" w:rsidP="00135487">
            <w:pPr>
              <w:pStyle w:val="TableParagraph"/>
              <w:spacing w:before="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gridSpan w:val="2"/>
          </w:tcPr>
          <w:p w14:paraId="770701B8" w14:textId="77777777" w:rsidR="00710364" w:rsidRPr="00205A63" w:rsidRDefault="00710364" w:rsidP="00135487">
            <w:pPr>
              <w:pStyle w:val="TableParagraph"/>
              <w:spacing w:before="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938" w:type="dxa"/>
            <w:gridSpan w:val="2"/>
          </w:tcPr>
          <w:p w14:paraId="62D9F224" w14:textId="77777777" w:rsidR="00710364" w:rsidRPr="00205A63" w:rsidRDefault="00710364" w:rsidP="00135487">
            <w:pPr>
              <w:pStyle w:val="TableParagraph"/>
              <w:spacing w:before="1"/>
              <w:ind w:right="224"/>
              <w:jc w:val="center"/>
              <w:rPr>
                <w:b/>
                <w:bCs/>
              </w:rPr>
            </w:pPr>
          </w:p>
        </w:tc>
        <w:tc>
          <w:tcPr>
            <w:tcW w:w="6662" w:type="dxa"/>
          </w:tcPr>
          <w:p w14:paraId="5E2B4A7C" w14:textId="77777777" w:rsidR="00710364" w:rsidRPr="00205A63" w:rsidRDefault="00710364" w:rsidP="00135487">
            <w:pPr>
              <w:pStyle w:val="TableParagraph"/>
              <w:spacing w:before="1"/>
              <w:ind w:right="224"/>
              <w:jc w:val="center"/>
              <w:rPr>
                <w:b/>
                <w:bCs/>
                <w:noProof/>
              </w:rPr>
            </w:pPr>
          </w:p>
        </w:tc>
      </w:tr>
      <w:tr w:rsidR="002C6459" w:rsidRPr="00205A63" w14:paraId="43EB4F19" w14:textId="77777777" w:rsidTr="00710364">
        <w:trPr>
          <w:trHeight w:val="3222"/>
          <w:jc w:val="center"/>
        </w:trPr>
        <w:tc>
          <w:tcPr>
            <w:tcW w:w="743" w:type="dxa"/>
          </w:tcPr>
          <w:p w14:paraId="7905F016" w14:textId="77777777" w:rsidR="002C6459" w:rsidRPr="00205A63" w:rsidRDefault="002C6459" w:rsidP="00205A63">
            <w:pPr>
              <w:pStyle w:val="TableParagraph"/>
              <w:spacing w:before="4"/>
              <w:ind w:left="0"/>
              <w:jc w:val="center"/>
            </w:pPr>
          </w:p>
          <w:p w14:paraId="20A9FB4C" w14:textId="2FF62492" w:rsidR="002C6459" w:rsidRPr="00205A63" w:rsidRDefault="002C6459" w:rsidP="00205A63">
            <w:pPr>
              <w:pStyle w:val="TableParagraph"/>
              <w:spacing w:before="4"/>
              <w:ind w:left="0"/>
              <w:jc w:val="center"/>
            </w:pPr>
            <w:r>
              <w:t>01</w:t>
            </w:r>
          </w:p>
        </w:tc>
        <w:tc>
          <w:tcPr>
            <w:tcW w:w="709" w:type="dxa"/>
            <w:gridSpan w:val="2"/>
          </w:tcPr>
          <w:p w14:paraId="10C9A59F" w14:textId="77777777" w:rsidR="002C6459" w:rsidRDefault="002C6459" w:rsidP="00205A63">
            <w:pPr>
              <w:pStyle w:val="TableParagraph"/>
              <w:spacing w:before="4"/>
              <w:ind w:left="0"/>
              <w:jc w:val="center"/>
            </w:pPr>
          </w:p>
          <w:p w14:paraId="38E5424B" w14:textId="0C93E1CF" w:rsidR="002C6459" w:rsidRPr="00205A63" w:rsidRDefault="002C6459" w:rsidP="00205A63">
            <w:pPr>
              <w:pStyle w:val="TableParagraph"/>
              <w:spacing w:before="4"/>
              <w:ind w:left="0"/>
              <w:jc w:val="center"/>
            </w:pPr>
            <w:r>
              <w:t>01</w:t>
            </w:r>
          </w:p>
        </w:tc>
        <w:tc>
          <w:tcPr>
            <w:tcW w:w="2938" w:type="dxa"/>
            <w:gridSpan w:val="2"/>
          </w:tcPr>
          <w:p w14:paraId="2B2E3509" w14:textId="6E3AFE7D" w:rsidR="002C6459" w:rsidRPr="00205A63" w:rsidRDefault="002C6459" w:rsidP="00D125D9">
            <w:pPr>
              <w:pStyle w:val="TableParagraph"/>
              <w:spacing w:before="1"/>
              <w:ind w:left="0" w:right="224"/>
              <w:jc w:val="both"/>
            </w:pPr>
            <w:r w:rsidRPr="00205A63">
              <w:rPr>
                <w:spacing w:val="-4"/>
              </w:rPr>
              <w:t xml:space="preserve"> </w:t>
            </w:r>
            <w:r w:rsidRPr="00205A63">
              <w:t>Mesa</w:t>
            </w:r>
            <w:r w:rsidRPr="00205A63">
              <w:rPr>
                <w:spacing w:val="-5"/>
              </w:rPr>
              <w:t xml:space="preserve"> </w:t>
            </w:r>
            <w:r w:rsidRPr="00205A63">
              <w:t>em</w:t>
            </w:r>
            <w:r w:rsidRPr="00205A63">
              <w:rPr>
                <w:spacing w:val="1"/>
              </w:rPr>
              <w:t xml:space="preserve"> </w:t>
            </w:r>
            <w:r w:rsidRPr="00205A63">
              <w:t>mdf</w:t>
            </w:r>
            <w:r w:rsidRPr="00205A63">
              <w:rPr>
                <w:spacing w:val="-4"/>
              </w:rPr>
              <w:t xml:space="preserve"> </w:t>
            </w:r>
            <w:r w:rsidRPr="00205A63">
              <w:t>cor:</w:t>
            </w:r>
            <w:r w:rsidRPr="00205A63">
              <w:rPr>
                <w:spacing w:val="-3"/>
              </w:rPr>
              <w:t xml:space="preserve"> </w:t>
            </w:r>
            <w:r w:rsidRPr="00205A63">
              <w:t>LANARCA</w:t>
            </w:r>
            <w:r>
              <w:t xml:space="preserve">, </w:t>
            </w:r>
            <w:r w:rsidRPr="00205A63">
              <w:t>1.80</w:t>
            </w:r>
            <w:r w:rsidRPr="00205A63">
              <w:rPr>
                <w:spacing w:val="-4"/>
              </w:rPr>
              <w:t xml:space="preserve"> </w:t>
            </w:r>
            <w:r w:rsidRPr="00205A63">
              <w:t>m</w:t>
            </w:r>
            <w:r w:rsidRPr="00205A63">
              <w:rPr>
                <w:spacing w:val="-3"/>
              </w:rPr>
              <w:t xml:space="preserve"> </w:t>
            </w:r>
            <w:r w:rsidRPr="00205A63">
              <w:t>de</w:t>
            </w:r>
            <w:r w:rsidRPr="00205A63">
              <w:rPr>
                <w:spacing w:val="-4"/>
              </w:rPr>
              <w:t xml:space="preserve"> </w:t>
            </w:r>
            <w:r w:rsidRPr="00205A63">
              <w:t>comprimento,</w:t>
            </w:r>
            <w:r w:rsidRPr="00205A63">
              <w:rPr>
                <w:spacing w:val="-3"/>
              </w:rPr>
              <w:t xml:space="preserve"> </w:t>
            </w:r>
            <w:r w:rsidRPr="00205A63">
              <w:t>75 cm</w:t>
            </w:r>
            <w:r w:rsidRPr="00205A63">
              <w:rPr>
                <w:spacing w:val="-4"/>
              </w:rPr>
              <w:t xml:space="preserve"> </w:t>
            </w:r>
            <w:r w:rsidRPr="00205A63">
              <w:t>de</w:t>
            </w:r>
            <w:r w:rsidRPr="00205A63">
              <w:rPr>
                <w:spacing w:val="-1"/>
              </w:rPr>
              <w:t xml:space="preserve"> </w:t>
            </w:r>
            <w:r w:rsidRPr="00205A63">
              <w:t>altura</w:t>
            </w:r>
            <w:r w:rsidRPr="00205A63">
              <w:rPr>
                <w:spacing w:val="-47"/>
              </w:rPr>
              <w:t xml:space="preserve"> </w:t>
            </w:r>
            <w:r w:rsidRPr="00205A63">
              <w:t>e 70 cm de largura. Contendo 3 gavetas</w:t>
            </w:r>
            <w:r w:rsidRPr="00205A63">
              <w:rPr>
                <w:spacing w:val="1"/>
              </w:rPr>
              <w:t xml:space="preserve"> </w:t>
            </w:r>
            <w:r w:rsidRPr="00205A63">
              <w:t>com corrediças telescopias largas e</w:t>
            </w:r>
            <w:r w:rsidRPr="00205A63">
              <w:rPr>
                <w:spacing w:val="1"/>
              </w:rPr>
              <w:t xml:space="preserve"> </w:t>
            </w:r>
            <w:r w:rsidRPr="00205A63">
              <w:t>puxador</w:t>
            </w:r>
            <w:r w:rsidRPr="00205A63">
              <w:rPr>
                <w:spacing w:val="-4"/>
              </w:rPr>
              <w:t xml:space="preserve"> </w:t>
            </w:r>
            <w:r w:rsidRPr="00205A63">
              <w:t>perfil</w:t>
            </w:r>
            <w:r w:rsidRPr="00205A63">
              <w:rPr>
                <w:spacing w:val="-2"/>
              </w:rPr>
              <w:t xml:space="preserve"> </w:t>
            </w:r>
            <w:r w:rsidRPr="00205A63">
              <w:t>de</w:t>
            </w:r>
            <w:r w:rsidRPr="00205A63">
              <w:rPr>
                <w:spacing w:val="-2"/>
              </w:rPr>
              <w:t xml:space="preserve"> </w:t>
            </w:r>
            <w:r w:rsidRPr="00205A63">
              <w:t>alumínio</w:t>
            </w:r>
            <w:r w:rsidRPr="00205A63">
              <w:rPr>
                <w:spacing w:val="-1"/>
              </w:rPr>
              <w:t xml:space="preserve"> </w:t>
            </w:r>
            <w:r w:rsidRPr="00205A63">
              <w:t>cava.</w:t>
            </w:r>
            <w:r>
              <w:t xml:space="preserve"> </w:t>
            </w:r>
            <w:r w:rsidRPr="00205A63">
              <w:t>Todo</w:t>
            </w:r>
            <w:r w:rsidRPr="00205A63">
              <w:rPr>
                <w:spacing w:val="-2"/>
              </w:rPr>
              <w:t xml:space="preserve"> </w:t>
            </w:r>
            <w:r w:rsidRPr="00205A63">
              <w:t>entorno</w:t>
            </w:r>
            <w:r w:rsidRPr="00205A63">
              <w:rPr>
                <w:spacing w:val="-3"/>
              </w:rPr>
              <w:t xml:space="preserve"> </w:t>
            </w:r>
            <w:r w:rsidRPr="00205A63">
              <w:t>da</w:t>
            </w:r>
            <w:r w:rsidRPr="00205A63">
              <w:rPr>
                <w:spacing w:val="-5"/>
              </w:rPr>
              <w:t xml:space="preserve"> </w:t>
            </w:r>
            <w:r w:rsidRPr="00205A63">
              <w:t>mesa</w:t>
            </w:r>
            <w:r w:rsidRPr="00205A63">
              <w:rPr>
                <w:spacing w:val="-1"/>
              </w:rPr>
              <w:t xml:space="preserve"> </w:t>
            </w:r>
            <w:r w:rsidRPr="00205A63">
              <w:t>com</w:t>
            </w:r>
            <w:r w:rsidRPr="00205A63">
              <w:rPr>
                <w:spacing w:val="-3"/>
              </w:rPr>
              <w:t xml:space="preserve"> </w:t>
            </w:r>
            <w:r w:rsidRPr="00205A63">
              <w:t>30mm</w:t>
            </w:r>
            <w:r w:rsidRPr="00205A63">
              <w:rPr>
                <w:spacing w:val="-3"/>
              </w:rPr>
              <w:t xml:space="preserve"> </w:t>
            </w:r>
            <w:r w:rsidRPr="00205A63">
              <w:t>de</w:t>
            </w:r>
            <w:r w:rsidRPr="00205A63">
              <w:rPr>
                <w:spacing w:val="-47"/>
              </w:rPr>
              <w:t xml:space="preserve"> </w:t>
            </w:r>
            <w:r w:rsidRPr="00205A63">
              <w:t>espessura,</w:t>
            </w:r>
            <w:r w:rsidRPr="00205A63">
              <w:rPr>
                <w:spacing w:val="-4"/>
              </w:rPr>
              <w:t xml:space="preserve"> </w:t>
            </w:r>
            <w:r w:rsidRPr="00205A63">
              <w:t>rodizio</w:t>
            </w:r>
            <w:r w:rsidRPr="00205A63">
              <w:rPr>
                <w:spacing w:val="-4"/>
              </w:rPr>
              <w:t xml:space="preserve"> </w:t>
            </w:r>
            <w:r w:rsidRPr="00205A63">
              <w:t>de</w:t>
            </w:r>
            <w:r w:rsidRPr="00205A63">
              <w:rPr>
                <w:spacing w:val="-4"/>
              </w:rPr>
              <w:t xml:space="preserve"> </w:t>
            </w:r>
            <w:r w:rsidRPr="00205A63">
              <w:t>silicone</w:t>
            </w:r>
            <w:r w:rsidRPr="00205A63">
              <w:rPr>
                <w:spacing w:val="-5"/>
              </w:rPr>
              <w:t xml:space="preserve"> </w:t>
            </w:r>
            <w:r w:rsidRPr="00205A63">
              <w:t>55mm.</w:t>
            </w:r>
          </w:p>
        </w:tc>
        <w:tc>
          <w:tcPr>
            <w:tcW w:w="6662" w:type="dxa"/>
          </w:tcPr>
          <w:p w14:paraId="1AF3EE86" w14:textId="1AEDDA82" w:rsidR="002C6459" w:rsidRPr="00205A63" w:rsidRDefault="002C6459">
            <w:pPr>
              <w:pStyle w:val="TableParagraph"/>
              <w:spacing w:before="1"/>
              <w:ind w:right="224"/>
            </w:pPr>
            <w:r w:rsidRPr="00205A63">
              <w:rPr>
                <w:noProof/>
              </w:rPr>
              <w:drawing>
                <wp:inline distT="0" distB="0" distL="0" distR="0" wp14:anchorId="31E47DC7" wp14:editId="6710299A">
                  <wp:extent cx="3905250" cy="2451100"/>
                  <wp:effectExtent l="0" t="0" r="0" b="635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5365" cy="2457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6459" w:rsidRPr="00205A63" w14:paraId="7A7568AE" w14:textId="77777777" w:rsidTr="00710364">
        <w:trPr>
          <w:trHeight w:val="3616"/>
          <w:jc w:val="center"/>
        </w:trPr>
        <w:tc>
          <w:tcPr>
            <w:tcW w:w="743" w:type="dxa"/>
          </w:tcPr>
          <w:p w14:paraId="734A9685" w14:textId="638E5FA6" w:rsidR="002C6459" w:rsidRPr="00205A63" w:rsidRDefault="002C6459" w:rsidP="00205A63">
            <w:pPr>
              <w:pStyle w:val="TableParagraph"/>
              <w:ind w:left="0"/>
              <w:jc w:val="center"/>
            </w:pPr>
            <w:r>
              <w:t>02</w:t>
            </w:r>
          </w:p>
        </w:tc>
        <w:tc>
          <w:tcPr>
            <w:tcW w:w="709" w:type="dxa"/>
            <w:gridSpan w:val="2"/>
          </w:tcPr>
          <w:p w14:paraId="0EB38484" w14:textId="568155FC" w:rsidR="002C6459" w:rsidRPr="00205A63" w:rsidRDefault="002C6459" w:rsidP="00205A63">
            <w:pPr>
              <w:pStyle w:val="TableParagraph"/>
              <w:ind w:left="0"/>
              <w:jc w:val="center"/>
            </w:pPr>
            <w:r>
              <w:t>01</w:t>
            </w:r>
          </w:p>
        </w:tc>
        <w:tc>
          <w:tcPr>
            <w:tcW w:w="2938" w:type="dxa"/>
            <w:gridSpan w:val="2"/>
          </w:tcPr>
          <w:p w14:paraId="72E587DA" w14:textId="6D0B4B09" w:rsidR="002C6459" w:rsidRPr="00205A63" w:rsidRDefault="002C6459" w:rsidP="009A0EF7">
            <w:pPr>
              <w:pStyle w:val="TableParagraph"/>
              <w:spacing w:before="1"/>
              <w:ind w:right="539"/>
              <w:jc w:val="both"/>
            </w:pPr>
            <w:r w:rsidRPr="00205A63">
              <w:t>Armário</w:t>
            </w:r>
            <w:r w:rsidRPr="00205A63">
              <w:rPr>
                <w:spacing w:val="46"/>
              </w:rPr>
              <w:t xml:space="preserve"> </w:t>
            </w:r>
            <w:r w:rsidRPr="00205A63">
              <w:t>em</w:t>
            </w:r>
            <w:r w:rsidRPr="00205A63">
              <w:rPr>
                <w:spacing w:val="-4"/>
              </w:rPr>
              <w:t xml:space="preserve"> </w:t>
            </w:r>
            <w:r w:rsidRPr="00205A63">
              <w:t>mdf</w:t>
            </w:r>
            <w:r w:rsidRPr="00205A63">
              <w:rPr>
                <w:spacing w:val="-3"/>
              </w:rPr>
              <w:t xml:space="preserve"> </w:t>
            </w:r>
            <w:r w:rsidRPr="00205A63">
              <w:t>cor:</w:t>
            </w:r>
            <w:r w:rsidRPr="00205A63">
              <w:rPr>
                <w:spacing w:val="1"/>
              </w:rPr>
              <w:t xml:space="preserve"> </w:t>
            </w:r>
            <w:r w:rsidRPr="00205A63">
              <w:t>LANARCA</w:t>
            </w:r>
          </w:p>
          <w:p w14:paraId="6A99AA8F" w14:textId="77777777" w:rsidR="002C6459" w:rsidRPr="00205A63" w:rsidRDefault="002C6459" w:rsidP="009A0EF7">
            <w:pPr>
              <w:pStyle w:val="TableParagraph"/>
              <w:ind w:right="110"/>
              <w:jc w:val="both"/>
            </w:pPr>
            <w:r w:rsidRPr="00205A63">
              <w:t>1.80</w:t>
            </w:r>
            <w:r w:rsidRPr="00205A63">
              <w:rPr>
                <w:spacing w:val="3"/>
              </w:rPr>
              <w:t xml:space="preserve"> </w:t>
            </w:r>
            <w:r w:rsidRPr="00205A63">
              <w:t>m</w:t>
            </w:r>
            <w:r w:rsidRPr="00205A63">
              <w:rPr>
                <w:spacing w:val="4"/>
              </w:rPr>
              <w:t xml:space="preserve"> </w:t>
            </w:r>
            <w:r w:rsidRPr="00205A63">
              <w:t>de</w:t>
            </w:r>
            <w:r w:rsidRPr="00205A63">
              <w:rPr>
                <w:spacing w:val="3"/>
              </w:rPr>
              <w:t xml:space="preserve"> </w:t>
            </w:r>
            <w:r w:rsidRPr="00205A63">
              <w:t>comprimento,</w:t>
            </w:r>
            <w:r w:rsidRPr="00205A63">
              <w:rPr>
                <w:spacing w:val="6"/>
              </w:rPr>
              <w:t xml:space="preserve"> </w:t>
            </w:r>
            <w:r w:rsidRPr="00205A63">
              <w:t>90</w:t>
            </w:r>
            <w:r w:rsidRPr="00205A63">
              <w:rPr>
                <w:spacing w:val="4"/>
              </w:rPr>
              <w:t xml:space="preserve"> </w:t>
            </w:r>
            <w:r w:rsidRPr="00205A63">
              <w:t>cm</w:t>
            </w:r>
            <w:r w:rsidRPr="00205A63">
              <w:rPr>
                <w:spacing w:val="3"/>
              </w:rPr>
              <w:t xml:space="preserve"> </w:t>
            </w:r>
            <w:r w:rsidRPr="00205A63">
              <w:t>de</w:t>
            </w:r>
            <w:r w:rsidRPr="00205A63">
              <w:rPr>
                <w:spacing w:val="6"/>
              </w:rPr>
              <w:t xml:space="preserve"> </w:t>
            </w:r>
            <w:r w:rsidRPr="00205A63">
              <w:t>altura</w:t>
            </w:r>
            <w:r w:rsidRPr="00205A63">
              <w:rPr>
                <w:spacing w:val="1"/>
              </w:rPr>
              <w:t xml:space="preserve"> </w:t>
            </w:r>
            <w:r w:rsidRPr="00205A63">
              <w:t>e 50cm de largura. Contendo 4 gavetas</w:t>
            </w:r>
            <w:r w:rsidRPr="00205A63">
              <w:rPr>
                <w:spacing w:val="1"/>
              </w:rPr>
              <w:t xml:space="preserve"> </w:t>
            </w:r>
            <w:r w:rsidRPr="00205A63">
              <w:t>com corrediças telescopias largas com</w:t>
            </w:r>
            <w:r w:rsidRPr="00205A63">
              <w:rPr>
                <w:spacing w:val="1"/>
              </w:rPr>
              <w:t xml:space="preserve"> </w:t>
            </w:r>
            <w:r w:rsidRPr="00205A63">
              <w:t>puxador perfil de alumínio cava. Com 3</w:t>
            </w:r>
            <w:r w:rsidRPr="00205A63">
              <w:rPr>
                <w:spacing w:val="1"/>
              </w:rPr>
              <w:t xml:space="preserve"> </w:t>
            </w:r>
            <w:r w:rsidRPr="00205A63">
              <w:t>portas de abrir, puxador perfil de alumínio</w:t>
            </w:r>
            <w:r w:rsidRPr="00205A63">
              <w:rPr>
                <w:spacing w:val="-47"/>
              </w:rPr>
              <w:t xml:space="preserve"> </w:t>
            </w:r>
            <w:r w:rsidRPr="00205A63">
              <w:t>cava e dobradiças com pistão fechamento</w:t>
            </w:r>
            <w:r w:rsidRPr="00205A63">
              <w:rPr>
                <w:spacing w:val="-47"/>
              </w:rPr>
              <w:t xml:space="preserve"> </w:t>
            </w:r>
            <w:r w:rsidRPr="00205A63">
              <w:t>suave.</w:t>
            </w:r>
          </w:p>
          <w:p w14:paraId="44AC3D3D" w14:textId="24310D3D" w:rsidR="002C6459" w:rsidRPr="00205A63" w:rsidRDefault="002C6459" w:rsidP="009A0EF7">
            <w:pPr>
              <w:pStyle w:val="TableParagraph"/>
              <w:ind w:left="107"/>
              <w:jc w:val="both"/>
            </w:pPr>
            <w:r w:rsidRPr="00205A63">
              <w:t>Todo</w:t>
            </w:r>
            <w:r w:rsidRPr="00205A63">
              <w:rPr>
                <w:spacing w:val="-3"/>
              </w:rPr>
              <w:t xml:space="preserve"> </w:t>
            </w:r>
            <w:r w:rsidRPr="00205A63">
              <w:t>entorno</w:t>
            </w:r>
            <w:r w:rsidRPr="00205A63">
              <w:rPr>
                <w:spacing w:val="-4"/>
              </w:rPr>
              <w:t xml:space="preserve"> </w:t>
            </w:r>
            <w:r w:rsidRPr="00205A63">
              <w:t>do armário</w:t>
            </w:r>
            <w:r w:rsidRPr="00205A63">
              <w:rPr>
                <w:spacing w:val="-2"/>
              </w:rPr>
              <w:t xml:space="preserve"> </w:t>
            </w:r>
            <w:r w:rsidRPr="00205A63">
              <w:t>com</w:t>
            </w:r>
            <w:r w:rsidRPr="00205A63">
              <w:rPr>
                <w:spacing w:val="-4"/>
              </w:rPr>
              <w:t xml:space="preserve"> </w:t>
            </w:r>
            <w:r w:rsidRPr="00205A63">
              <w:t>30mm</w:t>
            </w:r>
            <w:r w:rsidRPr="00205A63">
              <w:rPr>
                <w:spacing w:val="-4"/>
              </w:rPr>
              <w:t xml:space="preserve"> </w:t>
            </w:r>
            <w:r w:rsidRPr="00205A63">
              <w:t>de</w:t>
            </w:r>
            <w:r w:rsidRPr="00205A63">
              <w:rPr>
                <w:spacing w:val="-47"/>
              </w:rPr>
              <w:t xml:space="preserve"> </w:t>
            </w:r>
            <w:r w:rsidRPr="00205A63">
              <w:t>espessura,</w:t>
            </w:r>
            <w:r w:rsidRPr="00205A63">
              <w:rPr>
                <w:spacing w:val="-3"/>
              </w:rPr>
              <w:t xml:space="preserve"> </w:t>
            </w:r>
            <w:r w:rsidRPr="00205A63">
              <w:t>rodizio</w:t>
            </w:r>
            <w:r w:rsidRPr="00205A63">
              <w:rPr>
                <w:spacing w:val="-3"/>
              </w:rPr>
              <w:t xml:space="preserve"> </w:t>
            </w:r>
            <w:r w:rsidRPr="00205A63">
              <w:t>de</w:t>
            </w:r>
            <w:r w:rsidRPr="00205A63">
              <w:rPr>
                <w:spacing w:val="-4"/>
              </w:rPr>
              <w:t xml:space="preserve"> </w:t>
            </w:r>
            <w:r w:rsidRPr="00205A63">
              <w:t>silicone</w:t>
            </w:r>
            <w:r w:rsidRPr="00205A63">
              <w:rPr>
                <w:spacing w:val="-4"/>
              </w:rPr>
              <w:t xml:space="preserve"> </w:t>
            </w:r>
            <w:r w:rsidRPr="00205A63">
              <w:t>55mm.</w:t>
            </w:r>
          </w:p>
        </w:tc>
        <w:tc>
          <w:tcPr>
            <w:tcW w:w="6662" w:type="dxa"/>
          </w:tcPr>
          <w:p w14:paraId="286B393C" w14:textId="68594784" w:rsidR="002C6459" w:rsidRPr="00205A63" w:rsidRDefault="002C6459">
            <w:pPr>
              <w:pStyle w:val="TableParagraph"/>
              <w:spacing w:before="1"/>
              <w:ind w:right="539"/>
            </w:pPr>
            <w:r w:rsidRPr="00205A63">
              <w:rPr>
                <w:noProof/>
              </w:rPr>
              <w:drawing>
                <wp:inline distT="0" distB="0" distL="0" distR="0" wp14:anchorId="4419897D" wp14:editId="4E092AE7">
                  <wp:extent cx="3867150" cy="1994535"/>
                  <wp:effectExtent l="0" t="0" r="0" b="5715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889" cy="1994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  <w:tr w:rsidR="002C6459" w14:paraId="139DB2A5" w14:textId="77777777" w:rsidTr="00710364">
        <w:trPr>
          <w:trHeight w:val="4134"/>
          <w:jc w:val="center"/>
        </w:trPr>
        <w:tc>
          <w:tcPr>
            <w:tcW w:w="743" w:type="dxa"/>
          </w:tcPr>
          <w:p w14:paraId="38A0DDA5" w14:textId="7735E964" w:rsidR="002C6459" w:rsidRPr="00205A63" w:rsidRDefault="002C6459" w:rsidP="00205A63">
            <w:pPr>
              <w:pStyle w:val="TableParagraph"/>
              <w:ind w:left="0"/>
              <w:jc w:val="center"/>
            </w:pPr>
            <w:r>
              <w:t>03</w:t>
            </w:r>
          </w:p>
        </w:tc>
        <w:tc>
          <w:tcPr>
            <w:tcW w:w="709" w:type="dxa"/>
            <w:gridSpan w:val="2"/>
          </w:tcPr>
          <w:p w14:paraId="39BBF72F" w14:textId="58C4D376" w:rsidR="002C6459" w:rsidRPr="00205A63" w:rsidRDefault="002C6459" w:rsidP="00205A63">
            <w:pPr>
              <w:pStyle w:val="TableParagraph"/>
              <w:spacing w:before="9"/>
              <w:ind w:left="0"/>
              <w:jc w:val="center"/>
            </w:pPr>
            <w:r>
              <w:t>01</w:t>
            </w:r>
          </w:p>
        </w:tc>
        <w:tc>
          <w:tcPr>
            <w:tcW w:w="2938" w:type="dxa"/>
            <w:gridSpan w:val="2"/>
          </w:tcPr>
          <w:p w14:paraId="384083F3" w14:textId="4CB07EE9" w:rsidR="002C6459" w:rsidRPr="00205A63" w:rsidRDefault="002C6459" w:rsidP="009A0EF7">
            <w:pPr>
              <w:pStyle w:val="TableParagraph"/>
              <w:ind w:right="503"/>
              <w:jc w:val="both"/>
            </w:pPr>
            <w:r w:rsidRPr="00205A63">
              <w:t>Mesa</w:t>
            </w:r>
            <w:r w:rsidRPr="00205A63">
              <w:rPr>
                <w:spacing w:val="-4"/>
              </w:rPr>
              <w:t xml:space="preserve"> </w:t>
            </w:r>
            <w:r w:rsidRPr="00205A63">
              <w:t>em</w:t>
            </w:r>
            <w:r w:rsidRPr="00205A63">
              <w:rPr>
                <w:spacing w:val="1"/>
              </w:rPr>
              <w:t xml:space="preserve"> </w:t>
            </w:r>
            <w:r w:rsidRPr="00205A63">
              <w:t>“L”</w:t>
            </w:r>
            <w:r w:rsidRPr="00205A63">
              <w:rPr>
                <w:spacing w:val="-3"/>
              </w:rPr>
              <w:t xml:space="preserve"> </w:t>
            </w:r>
            <w:r w:rsidRPr="00205A63">
              <w:t>mdf</w:t>
            </w:r>
            <w:r w:rsidRPr="00205A63">
              <w:rPr>
                <w:spacing w:val="-4"/>
              </w:rPr>
              <w:t xml:space="preserve"> </w:t>
            </w:r>
            <w:r w:rsidRPr="00205A63">
              <w:t>cor:</w:t>
            </w:r>
            <w:r w:rsidRPr="00205A63">
              <w:rPr>
                <w:spacing w:val="-2"/>
              </w:rPr>
              <w:t xml:space="preserve"> </w:t>
            </w:r>
            <w:r w:rsidRPr="00205A63">
              <w:t>LANARCA</w:t>
            </w:r>
          </w:p>
          <w:p w14:paraId="1E12CD55" w14:textId="77777777" w:rsidR="002C6459" w:rsidRPr="00205A63" w:rsidRDefault="002C6459" w:rsidP="009A0EF7">
            <w:pPr>
              <w:pStyle w:val="TableParagraph"/>
              <w:ind w:right="191"/>
              <w:jc w:val="both"/>
            </w:pPr>
            <w:r w:rsidRPr="00205A63">
              <w:t>2.20</w:t>
            </w:r>
            <w:r w:rsidRPr="00205A63">
              <w:rPr>
                <w:spacing w:val="-4"/>
              </w:rPr>
              <w:t xml:space="preserve"> </w:t>
            </w:r>
            <w:r w:rsidRPr="00205A63">
              <w:t>x</w:t>
            </w:r>
            <w:r w:rsidRPr="00205A63">
              <w:rPr>
                <w:spacing w:val="44"/>
              </w:rPr>
              <w:t xml:space="preserve"> </w:t>
            </w:r>
            <w:r w:rsidRPr="00205A63">
              <w:t>2.50</w:t>
            </w:r>
            <w:r w:rsidRPr="00205A63">
              <w:rPr>
                <w:spacing w:val="-4"/>
              </w:rPr>
              <w:t xml:space="preserve"> </w:t>
            </w:r>
            <w:r w:rsidRPr="00205A63">
              <w:t>m</w:t>
            </w:r>
            <w:r w:rsidRPr="00205A63">
              <w:rPr>
                <w:spacing w:val="-4"/>
              </w:rPr>
              <w:t xml:space="preserve"> </w:t>
            </w:r>
            <w:r w:rsidRPr="00205A63">
              <w:t>de</w:t>
            </w:r>
            <w:r w:rsidRPr="00205A63">
              <w:rPr>
                <w:spacing w:val="-1"/>
              </w:rPr>
              <w:t xml:space="preserve"> </w:t>
            </w:r>
            <w:r w:rsidRPr="00205A63">
              <w:t>comprimento,</w:t>
            </w:r>
            <w:r w:rsidRPr="00205A63">
              <w:rPr>
                <w:spacing w:val="-1"/>
              </w:rPr>
              <w:t xml:space="preserve"> </w:t>
            </w:r>
            <w:r w:rsidRPr="00205A63">
              <w:t>75</w:t>
            </w:r>
            <w:r w:rsidRPr="00205A63">
              <w:rPr>
                <w:spacing w:val="1"/>
              </w:rPr>
              <w:t xml:space="preserve"> </w:t>
            </w:r>
            <w:r w:rsidRPr="00205A63">
              <w:t>cm</w:t>
            </w:r>
            <w:r w:rsidRPr="00205A63">
              <w:rPr>
                <w:spacing w:val="-4"/>
              </w:rPr>
              <w:t xml:space="preserve"> </w:t>
            </w:r>
            <w:r w:rsidRPr="00205A63">
              <w:t>de</w:t>
            </w:r>
            <w:r w:rsidRPr="00205A63">
              <w:rPr>
                <w:spacing w:val="-47"/>
              </w:rPr>
              <w:t xml:space="preserve"> </w:t>
            </w:r>
            <w:r w:rsidRPr="00205A63">
              <w:t>altura e 70 cm de largura. Contendo 4</w:t>
            </w:r>
            <w:r w:rsidRPr="00205A63">
              <w:rPr>
                <w:spacing w:val="1"/>
              </w:rPr>
              <w:t xml:space="preserve"> </w:t>
            </w:r>
            <w:r w:rsidRPr="00205A63">
              <w:t>gavetas</w:t>
            </w:r>
            <w:r w:rsidRPr="00205A63">
              <w:rPr>
                <w:spacing w:val="-6"/>
              </w:rPr>
              <w:t xml:space="preserve"> </w:t>
            </w:r>
            <w:r w:rsidRPr="00205A63">
              <w:t>com</w:t>
            </w:r>
            <w:r w:rsidRPr="00205A63">
              <w:rPr>
                <w:spacing w:val="-3"/>
              </w:rPr>
              <w:t xml:space="preserve"> </w:t>
            </w:r>
            <w:r w:rsidRPr="00205A63">
              <w:t>corrediças</w:t>
            </w:r>
            <w:r w:rsidRPr="00205A63">
              <w:rPr>
                <w:spacing w:val="-6"/>
              </w:rPr>
              <w:t xml:space="preserve"> </w:t>
            </w:r>
            <w:r w:rsidRPr="00205A63">
              <w:t>telescopias</w:t>
            </w:r>
            <w:r w:rsidRPr="00205A63">
              <w:rPr>
                <w:spacing w:val="-6"/>
              </w:rPr>
              <w:t xml:space="preserve"> </w:t>
            </w:r>
            <w:r w:rsidRPr="00205A63">
              <w:t>largas</w:t>
            </w:r>
            <w:r w:rsidRPr="00205A63">
              <w:rPr>
                <w:spacing w:val="-47"/>
              </w:rPr>
              <w:t xml:space="preserve"> </w:t>
            </w:r>
            <w:r w:rsidRPr="00205A63">
              <w:t>com puxador perfil de alumínio cava.</w:t>
            </w:r>
            <w:r w:rsidRPr="00205A63">
              <w:rPr>
                <w:spacing w:val="1"/>
              </w:rPr>
              <w:t xml:space="preserve"> </w:t>
            </w:r>
            <w:r w:rsidRPr="00205A63">
              <w:t>Com 2 nichos para comportar o CPU</w:t>
            </w:r>
            <w:r w:rsidRPr="00205A63">
              <w:rPr>
                <w:spacing w:val="1"/>
              </w:rPr>
              <w:t xml:space="preserve"> </w:t>
            </w:r>
            <w:r w:rsidRPr="00205A63">
              <w:t>e</w:t>
            </w:r>
            <w:r w:rsidRPr="00205A63">
              <w:rPr>
                <w:spacing w:val="1"/>
              </w:rPr>
              <w:t xml:space="preserve"> </w:t>
            </w:r>
            <w:r w:rsidRPr="00205A63">
              <w:t>estabilizador.</w:t>
            </w:r>
          </w:p>
          <w:p w14:paraId="746DC41F" w14:textId="525BF75E" w:rsidR="002C6459" w:rsidRPr="00205A63" w:rsidRDefault="002C6459" w:rsidP="009A0EF7">
            <w:pPr>
              <w:pStyle w:val="TableParagraph"/>
              <w:ind w:left="107"/>
              <w:jc w:val="both"/>
            </w:pPr>
            <w:r w:rsidRPr="00205A63">
              <w:t>Mesa superior para impressora de 2 m de</w:t>
            </w:r>
            <w:r w:rsidRPr="00205A63">
              <w:rPr>
                <w:spacing w:val="-48"/>
              </w:rPr>
              <w:t xml:space="preserve"> </w:t>
            </w:r>
            <w:r w:rsidRPr="00205A63">
              <w:t>comprimento, 30 de largura e 45 de</w:t>
            </w:r>
            <w:r w:rsidRPr="00205A63">
              <w:rPr>
                <w:spacing w:val="1"/>
              </w:rPr>
              <w:t xml:space="preserve"> </w:t>
            </w:r>
            <w:r w:rsidRPr="00205A63">
              <w:t>altura.</w:t>
            </w:r>
            <w:r w:rsidRPr="00205A63">
              <w:rPr>
                <w:spacing w:val="-4"/>
              </w:rPr>
              <w:t xml:space="preserve"> </w:t>
            </w:r>
            <w:r w:rsidRPr="00205A63">
              <w:t>(Com</w:t>
            </w:r>
            <w:r w:rsidRPr="00205A63">
              <w:rPr>
                <w:spacing w:val="1"/>
              </w:rPr>
              <w:t xml:space="preserve"> </w:t>
            </w:r>
            <w:r w:rsidRPr="00205A63">
              <w:t>sapata</w:t>
            </w:r>
            <w:r w:rsidRPr="00205A63">
              <w:rPr>
                <w:spacing w:val="-1"/>
              </w:rPr>
              <w:t xml:space="preserve"> </w:t>
            </w:r>
            <w:r w:rsidRPr="00205A63">
              <w:t>de</w:t>
            </w:r>
            <w:r w:rsidRPr="00205A63">
              <w:rPr>
                <w:spacing w:val="1"/>
              </w:rPr>
              <w:t xml:space="preserve"> </w:t>
            </w:r>
            <w:r w:rsidRPr="00205A63">
              <w:t>regulagem)</w:t>
            </w:r>
          </w:p>
        </w:tc>
        <w:tc>
          <w:tcPr>
            <w:tcW w:w="6662" w:type="dxa"/>
          </w:tcPr>
          <w:p w14:paraId="1BD5DFCE" w14:textId="3E65DE08" w:rsidR="002C6459" w:rsidRDefault="002C6459">
            <w:pPr>
              <w:pStyle w:val="TableParagraph"/>
              <w:ind w:right="503"/>
            </w:pPr>
            <w:r>
              <w:rPr>
                <w:noProof/>
                <w:sz w:val="20"/>
              </w:rPr>
              <w:drawing>
                <wp:inline distT="0" distB="0" distL="0" distR="0" wp14:anchorId="6503BAC3" wp14:editId="5F7ACA3B">
                  <wp:extent cx="3886200" cy="2571750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7136" cy="2572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6459" w14:paraId="16CC9803" w14:textId="77777777" w:rsidTr="00710364">
        <w:trPr>
          <w:trHeight w:val="3842"/>
          <w:jc w:val="center"/>
        </w:trPr>
        <w:tc>
          <w:tcPr>
            <w:tcW w:w="743" w:type="dxa"/>
          </w:tcPr>
          <w:p w14:paraId="0C87A445" w14:textId="73C8C718" w:rsidR="002C6459" w:rsidRPr="00205A63" w:rsidRDefault="002C6459" w:rsidP="00205A63">
            <w:pPr>
              <w:pStyle w:val="TableParagraph"/>
              <w:ind w:left="0"/>
              <w:jc w:val="center"/>
            </w:pPr>
            <w:r>
              <w:lastRenderedPageBreak/>
              <w:t>04</w:t>
            </w:r>
          </w:p>
        </w:tc>
        <w:tc>
          <w:tcPr>
            <w:tcW w:w="709" w:type="dxa"/>
            <w:gridSpan w:val="2"/>
          </w:tcPr>
          <w:p w14:paraId="1FB0DD1C" w14:textId="0AB703DC" w:rsidR="002C6459" w:rsidRPr="00205A63" w:rsidRDefault="002C6459" w:rsidP="00205A63">
            <w:pPr>
              <w:pStyle w:val="TableParagraph"/>
              <w:spacing w:before="1"/>
              <w:ind w:left="0"/>
              <w:jc w:val="center"/>
            </w:pPr>
            <w:r>
              <w:t>01</w:t>
            </w:r>
          </w:p>
        </w:tc>
        <w:tc>
          <w:tcPr>
            <w:tcW w:w="2938" w:type="dxa"/>
            <w:gridSpan w:val="2"/>
          </w:tcPr>
          <w:p w14:paraId="47B2FD51" w14:textId="36EEDDC1" w:rsidR="002C6459" w:rsidRPr="00B872BE" w:rsidRDefault="002C6459" w:rsidP="00B872BE">
            <w:pPr>
              <w:pStyle w:val="TableParagraph"/>
              <w:spacing w:before="1"/>
              <w:ind w:left="0" w:right="207"/>
              <w:jc w:val="both"/>
            </w:pPr>
            <w:r>
              <w:t>Mesa</w:t>
            </w:r>
            <w:r>
              <w:rPr>
                <w:spacing w:val="-5"/>
              </w:rPr>
              <w:t xml:space="preserve"> </w:t>
            </w:r>
            <w:r>
              <w:t>em mdf</w:t>
            </w:r>
            <w:r>
              <w:rPr>
                <w:spacing w:val="-4"/>
              </w:rPr>
              <w:t xml:space="preserve">, </w:t>
            </w:r>
            <w:r>
              <w:t>3.20 m de comprimento, 75 cm de</w:t>
            </w:r>
            <w:r>
              <w:rPr>
                <w:spacing w:val="1"/>
              </w:rPr>
              <w:t xml:space="preserve"> </w:t>
            </w:r>
            <w:r>
              <w:t>altura</w:t>
            </w:r>
            <w:r>
              <w:rPr>
                <w:spacing w:val="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70</w:t>
            </w:r>
            <w:r>
              <w:rPr>
                <w:spacing w:val="-1"/>
              </w:rPr>
              <w:t xml:space="preserve"> </w:t>
            </w:r>
            <w:r>
              <w:t>cm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largura.</w:t>
            </w:r>
            <w:r>
              <w:rPr>
                <w:spacing w:val="1"/>
              </w:rPr>
              <w:t xml:space="preserve"> </w:t>
            </w:r>
            <w:r>
              <w:t>Contendo</w:t>
            </w:r>
            <w:r>
              <w:rPr>
                <w:spacing w:val="-8"/>
              </w:rPr>
              <w:t xml:space="preserve"> </w:t>
            </w:r>
            <w:r>
              <w:t>8</w:t>
            </w:r>
            <w:r>
              <w:rPr>
                <w:spacing w:val="-5"/>
              </w:rPr>
              <w:t xml:space="preserve"> </w:t>
            </w:r>
            <w:r>
              <w:t>gavetas</w:t>
            </w:r>
            <w:r>
              <w:rPr>
                <w:spacing w:val="-6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corrediças</w:t>
            </w:r>
            <w:r>
              <w:rPr>
                <w:spacing w:val="-46"/>
              </w:rPr>
              <w:t xml:space="preserve"> </w:t>
            </w:r>
            <w:r>
              <w:t>telescopias largas e puxador perfil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alumínio</w:t>
            </w:r>
            <w:r>
              <w:rPr>
                <w:spacing w:val="-1"/>
              </w:rPr>
              <w:t xml:space="preserve"> </w:t>
            </w:r>
            <w:r>
              <w:t>cava, Mesa</w:t>
            </w:r>
            <w:r>
              <w:rPr>
                <w:spacing w:val="-6"/>
              </w:rPr>
              <w:t xml:space="preserve"> </w:t>
            </w:r>
            <w:r>
              <w:t>superior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impressora</w:t>
            </w:r>
            <w:r>
              <w:rPr>
                <w:spacing w:val="-5"/>
              </w:rPr>
              <w:t xml:space="preserve"> </w:t>
            </w:r>
            <w:r>
              <w:t>de 3.20 m de comprimento, 30 de</w:t>
            </w:r>
            <w:r>
              <w:rPr>
                <w:spacing w:val="1"/>
              </w:rPr>
              <w:t xml:space="preserve"> </w:t>
            </w:r>
            <w:r>
              <w:t>largura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45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altura. (Com</w:t>
            </w:r>
            <w:r>
              <w:rPr>
                <w:spacing w:val="-4"/>
              </w:rPr>
              <w:t xml:space="preserve"> </w:t>
            </w:r>
            <w:r>
              <w:t>sapata</w:t>
            </w:r>
            <w:r>
              <w:rPr>
                <w:spacing w:val="-4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regulagem).</w:t>
            </w:r>
          </w:p>
        </w:tc>
        <w:tc>
          <w:tcPr>
            <w:tcW w:w="6662" w:type="dxa"/>
          </w:tcPr>
          <w:p w14:paraId="6DE48CFD" w14:textId="4E63555E" w:rsidR="002C6459" w:rsidRDefault="002C6459">
            <w:pPr>
              <w:pStyle w:val="TableParagraph"/>
              <w:spacing w:before="1"/>
              <w:ind w:right="207"/>
            </w:pPr>
            <w:r>
              <w:rPr>
                <w:noProof/>
                <w:sz w:val="20"/>
              </w:rPr>
              <w:drawing>
                <wp:inline distT="0" distB="0" distL="0" distR="0" wp14:anchorId="53CEDD5A" wp14:editId="5BCCEBB6">
                  <wp:extent cx="3911795" cy="2409825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5036" cy="241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6459" w14:paraId="21B6282D" w14:textId="77777777" w:rsidTr="00710364">
        <w:trPr>
          <w:trHeight w:val="4618"/>
          <w:jc w:val="center"/>
        </w:trPr>
        <w:tc>
          <w:tcPr>
            <w:tcW w:w="743" w:type="dxa"/>
          </w:tcPr>
          <w:p w14:paraId="434A0093" w14:textId="7FD8AE9F" w:rsidR="002C6459" w:rsidRDefault="002C6459" w:rsidP="00047894">
            <w:pPr>
              <w:pStyle w:val="TableParagraph"/>
              <w:ind w:left="0"/>
              <w:jc w:val="center"/>
            </w:pPr>
            <w:r>
              <w:t>05</w:t>
            </w:r>
          </w:p>
        </w:tc>
        <w:tc>
          <w:tcPr>
            <w:tcW w:w="709" w:type="dxa"/>
            <w:gridSpan w:val="2"/>
          </w:tcPr>
          <w:p w14:paraId="4609B193" w14:textId="7C8DD228" w:rsidR="002C6459" w:rsidRDefault="002C6459" w:rsidP="00047894">
            <w:pPr>
              <w:pStyle w:val="TableParagraph"/>
              <w:ind w:left="0"/>
              <w:jc w:val="center"/>
            </w:pPr>
            <w:r>
              <w:t>01</w:t>
            </w:r>
          </w:p>
        </w:tc>
        <w:tc>
          <w:tcPr>
            <w:tcW w:w="2938" w:type="dxa"/>
            <w:gridSpan w:val="2"/>
          </w:tcPr>
          <w:p w14:paraId="412E86E5" w14:textId="6B94E9F9" w:rsidR="002C6459" w:rsidRDefault="002C6459" w:rsidP="00B872BE">
            <w:pPr>
              <w:pStyle w:val="TableParagraph"/>
              <w:spacing w:before="1"/>
              <w:ind w:left="0" w:right="155"/>
              <w:jc w:val="both"/>
              <w:rPr>
                <w:sz w:val="20"/>
              </w:rPr>
            </w:pPr>
            <w:r>
              <w:t>Mesa</w:t>
            </w:r>
            <w:r>
              <w:rPr>
                <w:spacing w:val="-4"/>
              </w:rPr>
              <w:t xml:space="preserve"> </w:t>
            </w:r>
            <w:r>
              <w:t>em</w:t>
            </w:r>
            <w:r>
              <w:rPr>
                <w:spacing w:val="48"/>
              </w:rPr>
              <w:t xml:space="preserve"> </w:t>
            </w:r>
            <w:r>
              <w:t>mdf</w:t>
            </w:r>
            <w:r>
              <w:rPr>
                <w:spacing w:val="-3"/>
              </w:rPr>
              <w:t xml:space="preserve">, </w:t>
            </w:r>
            <w:r>
              <w:t>2.00 m de comprimento, 75 cm de</w:t>
            </w:r>
            <w:r>
              <w:rPr>
                <w:spacing w:val="1"/>
              </w:rPr>
              <w:t xml:space="preserve"> </w:t>
            </w:r>
            <w:r>
              <w:t>altura</w:t>
            </w:r>
            <w:r>
              <w:rPr>
                <w:spacing w:val="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70</w:t>
            </w:r>
            <w:r>
              <w:rPr>
                <w:spacing w:val="-1"/>
              </w:rPr>
              <w:t xml:space="preserve"> </w:t>
            </w:r>
            <w:r>
              <w:t>cm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largura.</w:t>
            </w:r>
            <w:r>
              <w:rPr>
                <w:spacing w:val="1"/>
              </w:rPr>
              <w:t xml:space="preserve"> </w:t>
            </w:r>
            <w:r>
              <w:t>Contendo</w:t>
            </w:r>
            <w:r>
              <w:rPr>
                <w:spacing w:val="-8"/>
              </w:rPr>
              <w:t xml:space="preserve"> </w:t>
            </w:r>
            <w:r>
              <w:t>4</w:t>
            </w:r>
            <w:r>
              <w:rPr>
                <w:spacing w:val="-5"/>
              </w:rPr>
              <w:t xml:space="preserve"> </w:t>
            </w:r>
            <w:r>
              <w:t>gavetas</w:t>
            </w:r>
            <w:r>
              <w:rPr>
                <w:spacing w:val="-6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corrediças</w:t>
            </w:r>
            <w:r>
              <w:rPr>
                <w:spacing w:val="-46"/>
              </w:rPr>
              <w:t xml:space="preserve"> </w:t>
            </w:r>
            <w:r>
              <w:t>telescopias largas e puxador perfil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alumínio</w:t>
            </w:r>
            <w:r>
              <w:rPr>
                <w:spacing w:val="-1"/>
              </w:rPr>
              <w:t xml:space="preserve"> </w:t>
            </w:r>
            <w:r>
              <w:t>cava, com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nichos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comportar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47"/>
              </w:rPr>
              <w:t xml:space="preserve"> </w:t>
            </w:r>
            <w:r>
              <w:t>CPU</w:t>
            </w:r>
            <w:r>
              <w:rPr>
                <w:spacing w:val="46"/>
              </w:rPr>
              <w:t xml:space="preserve"> </w:t>
            </w:r>
            <w:r>
              <w:t>e estabilizador. Mesa superior para impressora de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m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comprimento,</w:t>
            </w:r>
            <w:r>
              <w:rPr>
                <w:spacing w:val="-3"/>
              </w:rPr>
              <w:t xml:space="preserve"> </w:t>
            </w:r>
            <w:r>
              <w:t>30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largura</w:t>
            </w:r>
            <w:r>
              <w:rPr>
                <w:spacing w:val="-46"/>
              </w:rPr>
              <w:t xml:space="preserve"> </w:t>
            </w:r>
            <w:r>
              <w:t>e 45 de altura. (Com sapata de</w:t>
            </w:r>
            <w:r>
              <w:rPr>
                <w:spacing w:val="1"/>
              </w:rPr>
              <w:t xml:space="preserve"> </w:t>
            </w:r>
            <w:r>
              <w:t>regulagem)</w:t>
            </w:r>
          </w:p>
        </w:tc>
        <w:tc>
          <w:tcPr>
            <w:tcW w:w="6662" w:type="dxa"/>
          </w:tcPr>
          <w:p w14:paraId="01E0C675" w14:textId="4B971A09" w:rsidR="002C6459" w:rsidRDefault="002C6459">
            <w:pPr>
              <w:pStyle w:val="TableParagraph"/>
              <w:spacing w:before="1"/>
              <w:ind w:right="155"/>
            </w:pPr>
            <w:r>
              <w:rPr>
                <w:noProof/>
                <w:sz w:val="20"/>
              </w:rPr>
              <w:drawing>
                <wp:inline distT="0" distB="0" distL="0" distR="0" wp14:anchorId="7ECE9FDC" wp14:editId="3BD82314">
                  <wp:extent cx="3924300" cy="2876550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678" cy="2876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6459" w14:paraId="730B8D77" w14:textId="77777777" w:rsidTr="00710364">
        <w:trPr>
          <w:trHeight w:val="1266"/>
          <w:jc w:val="center"/>
        </w:trPr>
        <w:tc>
          <w:tcPr>
            <w:tcW w:w="780" w:type="dxa"/>
            <w:gridSpan w:val="2"/>
          </w:tcPr>
          <w:p w14:paraId="095169A8" w14:textId="1CC58019" w:rsidR="002C6459" w:rsidRPr="00047894" w:rsidRDefault="002C6459" w:rsidP="00047894">
            <w:pPr>
              <w:pStyle w:val="TableParagraph"/>
              <w:spacing w:before="10"/>
              <w:ind w:left="0"/>
              <w:jc w:val="center"/>
            </w:pPr>
            <w:r>
              <w:lastRenderedPageBreak/>
              <w:t>06</w:t>
            </w:r>
          </w:p>
        </w:tc>
        <w:tc>
          <w:tcPr>
            <w:tcW w:w="709" w:type="dxa"/>
            <w:gridSpan w:val="2"/>
          </w:tcPr>
          <w:p w14:paraId="2891ABE0" w14:textId="194FAA35" w:rsidR="002C6459" w:rsidRPr="00047894" w:rsidRDefault="002C6459" w:rsidP="00047894">
            <w:pPr>
              <w:pStyle w:val="TableParagraph"/>
              <w:spacing w:before="10"/>
              <w:ind w:left="0"/>
              <w:jc w:val="center"/>
            </w:pPr>
            <w:r>
              <w:t>01</w:t>
            </w:r>
          </w:p>
        </w:tc>
        <w:tc>
          <w:tcPr>
            <w:tcW w:w="2901" w:type="dxa"/>
          </w:tcPr>
          <w:p w14:paraId="22A381E4" w14:textId="59C6E72E" w:rsidR="002C6459" w:rsidRDefault="002C6459" w:rsidP="00B872BE">
            <w:pPr>
              <w:pStyle w:val="TableParagraph"/>
              <w:ind w:right="182"/>
              <w:jc w:val="both"/>
              <w:rPr>
                <w:sz w:val="20"/>
              </w:rPr>
            </w:pPr>
            <w:r>
              <w:rPr>
                <w:spacing w:val="-4"/>
                <w:sz w:val="20"/>
                <w:szCs w:val="20"/>
              </w:rPr>
              <w:t>ARMÁRIO</w:t>
            </w:r>
            <w:r w:rsidRPr="00120BE9">
              <w:rPr>
                <w:spacing w:val="47"/>
                <w:sz w:val="20"/>
                <w:szCs w:val="20"/>
              </w:rPr>
              <w:t xml:space="preserve"> </w:t>
            </w:r>
            <w:r w:rsidRPr="00120BE9">
              <w:rPr>
                <w:sz w:val="20"/>
                <w:szCs w:val="20"/>
              </w:rPr>
              <w:t>em</w:t>
            </w:r>
            <w:r w:rsidRPr="00120BE9">
              <w:rPr>
                <w:spacing w:val="-4"/>
                <w:sz w:val="20"/>
                <w:szCs w:val="20"/>
              </w:rPr>
              <w:t xml:space="preserve"> </w:t>
            </w:r>
            <w:r w:rsidRPr="00120BE9">
              <w:rPr>
                <w:sz w:val="20"/>
                <w:szCs w:val="20"/>
              </w:rPr>
              <w:t>mdf</w:t>
            </w:r>
            <w:r>
              <w:rPr>
                <w:sz w:val="20"/>
                <w:szCs w:val="20"/>
              </w:rPr>
              <w:t xml:space="preserve">, </w:t>
            </w:r>
            <w:r w:rsidRPr="00120BE9">
              <w:rPr>
                <w:sz w:val="20"/>
                <w:szCs w:val="20"/>
              </w:rPr>
              <w:t>cor:</w:t>
            </w:r>
            <w:r w:rsidRPr="00120BE9">
              <w:rPr>
                <w:spacing w:val="1"/>
                <w:sz w:val="20"/>
                <w:szCs w:val="20"/>
              </w:rPr>
              <w:t xml:space="preserve"> </w:t>
            </w:r>
            <w:r w:rsidRPr="00120BE9">
              <w:rPr>
                <w:sz w:val="20"/>
                <w:szCs w:val="20"/>
              </w:rPr>
              <w:t>LANARC</w:t>
            </w:r>
            <w:r>
              <w:rPr>
                <w:sz w:val="20"/>
                <w:szCs w:val="20"/>
              </w:rPr>
              <w:t>A, 2</w:t>
            </w:r>
            <w:r w:rsidRPr="00120BE9">
              <w:rPr>
                <w:sz w:val="20"/>
                <w:szCs w:val="20"/>
              </w:rPr>
              <w:t>.97</w:t>
            </w:r>
            <w:r w:rsidRPr="00120BE9">
              <w:rPr>
                <w:spacing w:val="-3"/>
                <w:sz w:val="20"/>
                <w:szCs w:val="20"/>
              </w:rPr>
              <w:t xml:space="preserve"> </w:t>
            </w:r>
            <w:r w:rsidRPr="00120BE9">
              <w:rPr>
                <w:sz w:val="20"/>
                <w:szCs w:val="20"/>
              </w:rPr>
              <w:t>m</w:t>
            </w:r>
            <w:r w:rsidRPr="00120BE9">
              <w:rPr>
                <w:spacing w:val="-3"/>
                <w:sz w:val="20"/>
                <w:szCs w:val="20"/>
              </w:rPr>
              <w:t xml:space="preserve"> </w:t>
            </w:r>
            <w:r w:rsidRPr="00120BE9">
              <w:rPr>
                <w:sz w:val="20"/>
                <w:szCs w:val="20"/>
              </w:rPr>
              <w:t>de</w:t>
            </w:r>
            <w:r w:rsidRPr="00120BE9">
              <w:rPr>
                <w:spacing w:val="-3"/>
                <w:sz w:val="20"/>
                <w:szCs w:val="20"/>
              </w:rPr>
              <w:t xml:space="preserve"> </w:t>
            </w:r>
            <w:r w:rsidRPr="00120BE9">
              <w:rPr>
                <w:sz w:val="20"/>
                <w:szCs w:val="20"/>
              </w:rPr>
              <w:t>comprimento, 90</w:t>
            </w:r>
            <w:r w:rsidRPr="00120BE9">
              <w:rPr>
                <w:spacing w:val="-3"/>
                <w:sz w:val="20"/>
                <w:szCs w:val="20"/>
              </w:rPr>
              <w:t xml:space="preserve"> </w:t>
            </w:r>
            <w:r w:rsidRPr="00120BE9">
              <w:rPr>
                <w:sz w:val="20"/>
                <w:szCs w:val="20"/>
              </w:rPr>
              <w:t>cm</w:t>
            </w:r>
            <w:r w:rsidRPr="00120BE9">
              <w:rPr>
                <w:spacing w:val="-2"/>
                <w:sz w:val="20"/>
                <w:szCs w:val="20"/>
              </w:rPr>
              <w:t xml:space="preserve"> </w:t>
            </w:r>
            <w:r w:rsidRPr="00120BE9">
              <w:rPr>
                <w:sz w:val="20"/>
                <w:szCs w:val="20"/>
              </w:rPr>
              <w:t>de</w:t>
            </w:r>
            <w:r w:rsidRPr="00120BE9">
              <w:rPr>
                <w:spacing w:val="-47"/>
                <w:sz w:val="20"/>
                <w:szCs w:val="20"/>
              </w:rPr>
              <w:t xml:space="preserve"> </w:t>
            </w:r>
            <w:r w:rsidRPr="00120BE9">
              <w:rPr>
                <w:sz w:val="20"/>
                <w:szCs w:val="20"/>
              </w:rPr>
              <w:t>altura e</w:t>
            </w:r>
            <w:r w:rsidRPr="00120BE9">
              <w:rPr>
                <w:spacing w:val="-3"/>
                <w:sz w:val="20"/>
                <w:szCs w:val="20"/>
              </w:rPr>
              <w:t xml:space="preserve"> </w:t>
            </w:r>
            <w:r w:rsidRPr="00120BE9">
              <w:rPr>
                <w:sz w:val="20"/>
                <w:szCs w:val="20"/>
              </w:rPr>
              <w:t>60cm</w:t>
            </w:r>
            <w:r w:rsidRPr="00120BE9">
              <w:rPr>
                <w:spacing w:val="-3"/>
                <w:sz w:val="20"/>
                <w:szCs w:val="20"/>
              </w:rPr>
              <w:t xml:space="preserve"> </w:t>
            </w:r>
            <w:r w:rsidRPr="00120BE9">
              <w:rPr>
                <w:sz w:val="20"/>
                <w:szCs w:val="20"/>
              </w:rPr>
              <w:t>de</w:t>
            </w:r>
            <w:r w:rsidRPr="00120BE9">
              <w:rPr>
                <w:spacing w:val="-4"/>
                <w:sz w:val="20"/>
                <w:szCs w:val="20"/>
              </w:rPr>
              <w:t xml:space="preserve"> </w:t>
            </w:r>
            <w:r w:rsidRPr="00120BE9">
              <w:rPr>
                <w:sz w:val="20"/>
                <w:szCs w:val="20"/>
              </w:rPr>
              <w:t>largura</w:t>
            </w:r>
            <w:r>
              <w:rPr>
                <w:sz w:val="20"/>
                <w:szCs w:val="20"/>
              </w:rPr>
              <w:t>, c</w:t>
            </w:r>
            <w:r w:rsidRPr="00120BE9">
              <w:rPr>
                <w:sz w:val="20"/>
                <w:szCs w:val="20"/>
              </w:rPr>
              <w:t>ontendo</w:t>
            </w:r>
            <w:r w:rsidRPr="00120BE9">
              <w:rPr>
                <w:spacing w:val="-8"/>
                <w:sz w:val="20"/>
                <w:szCs w:val="20"/>
              </w:rPr>
              <w:t xml:space="preserve"> </w:t>
            </w:r>
            <w:r w:rsidRPr="00120BE9">
              <w:rPr>
                <w:sz w:val="20"/>
                <w:szCs w:val="20"/>
              </w:rPr>
              <w:t>3</w:t>
            </w:r>
            <w:r w:rsidRPr="00120BE9">
              <w:rPr>
                <w:spacing w:val="-5"/>
                <w:sz w:val="20"/>
                <w:szCs w:val="20"/>
              </w:rPr>
              <w:t xml:space="preserve"> </w:t>
            </w:r>
            <w:r w:rsidRPr="00120BE9">
              <w:rPr>
                <w:sz w:val="20"/>
                <w:szCs w:val="20"/>
              </w:rPr>
              <w:t>gavetas</w:t>
            </w:r>
            <w:r w:rsidRPr="00120BE9">
              <w:rPr>
                <w:spacing w:val="-6"/>
                <w:sz w:val="20"/>
                <w:szCs w:val="20"/>
              </w:rPr>
              <w:t xml:space="preserve"> </w:t>
            </w:r>
            <w:r w:rsidRPr="00120BE9">
              <w:rPr>
                <w:sz w:val="20"/>
                <w:szCs w:val="20"/>
              </w:rPr>
              <w:t>com</w:t>
            </w:r>
            <w:r w:rsidRPr="00120BE9">
              <w:rPr>
                <w:spacing w:val="-5"/>
                <w:sz w:val="20"/>
                <w:szCs w:val="20"/>
              </w:rPr>
              <w:t xml:space="preserve"> </w:t>
            </w:r>
            <w:r w:rsidRPr="00120BE9">
              <w:rPr>
                <w:sz w:val="20"/>
                <w:szCs w:val="20"/>
              </w:rPr>
              <w:t>corrediças</w:t>
            </w:r>
            <w:r w:rsidRPr="00120BE9">
              <w:rPr>
                <w:spacing w:val="-46"/>
                <w:sz w:val="20"/>
                <w:szCs w:val="20"/>
              </w:rPr>
              <w:t xml:space="preserve"> </w:t>
            </w:r>
            <w:r w:rsidRPr="00120BE9">
              <w:rPr>
                <w:sz w:val="20"/>
                <w:szCs w:val="20"/>
              </w:rPr>
              <w:t>telescopias largas e puxador perfil</w:t>
            </w:r>
            <w:r w:rsidRPr="00120BE9">
              <w:rPr>
                <w:spacing w:val="1"/>
                <w:sz w:val="20"/>
                <w:szCs w:val="20"/>
              </w:rPr>
              <w:t xml:space="preserve"> </w:t>
            </w:r>
            <w:r w:rsidRPr="00120BE9">
              <w:rPr>
                <w:sz w:val="20"/>
                <w:szCs w:val="20"/>
              </w:rPr>
              <w:t>de alumínio cava. Com 5 portas de</w:t>
            </w:r>
            <w:r w:rsidRPr="00120BE9">
              <w:rPr>
                <w:spacing w:val="1"/>
                <w:sz w:val="20"/>
                <w:szCs w:val="20"/>
              </w:rPr>
              <w:t xml:space="preserve"> </w:t>
            </w:r>
            <w:r w:rsidRPr="00120BE9">
              <w:rPr>
                <w:sz w:val="20"/>
                <w:szCs w:val="20"/>
              </w:rPr>
              <w:t>abrir, puxador perfil de alumínio</w:t>
            </w:r>
            <w:r w:rsidRPr="00120BE9">
              <w:rPr>
                <w:spacing w:val="1"/>
                <w:sz w:val="20"/>
                <w:szCs w:val="20"/>
              </w:rPr>
              <w:t xml:space="preserve"> </w:t>
            </w:r>
            <w:r w:rsidRPr="00120BE9">
              <w:rPr>
                <w:sz w:val="20"/>
                <w:szCs w:val="20"/>
              </w:rPr>
              <w:t>cava e dobradiças com pistão</w:t>
            </w:r>
            <w:r w:rsidRPr="00120BE9">
              <w:rPr>
                <w:spacing w:val="1"/>
                <w:sz w:val="20"/>
                <w:szCs w:val="20"/>
              </w:rPr>
              <w:t xml:space="preserve"> </w:t>
            </w:r>
            <w:r w:rsidRPr="00120BE9">
              <w:rPr>
                <w:sz w:val="20"/>
                <w:szCs w:val="20"/>
              </w:rPr>
              <w:t>fechamento</w:t>
            </w:r>
            <w:r w:rsidRPr="00120BE9">
              <w:rPr>
                <w:spacing w:val="2"/>
                <w:sz w:val="20"/>
                <w:szCs w:val="20"/>
              </w:rPr>
              <w:t xml:space="preserve"> </w:t>
            </w:r>
            <w:r w:rsidRPr="00120BE9">
              <w:rPr>
                <w:sz w:val="20"/>
                <w:szCs w:val="20"/>
              </w:rPr>
              <w:t>suave.</w:t>
            </w:r>
            <w:r>
              <w:rPr>
                <w:sz w:val="20"/>
                <w:szCs w:val="20"/>
              </w:rPr>
              <w:t xml:space="preserve"> </w:t>
            </w:r>
            <w:r w:rsidRPr="00120BE9">
              <w:rPr>
                <w:sz w:val="20"/>
                <w:szCs w:val="20"/>
              </w:rPr>
              <w:t>Todo entorno do armário com</w:t>
            </w:r>
            <w:r w:rsidRPr="00120BE9">
              <w:rPr>
                <w:spacing w:val="1"/>
                <w:sz w:val="20"/>
                <w:szCs w:val="20"/>
              </w:rPr>
              <w:t xml:space="preserve"> </w:t>
            </w:r>
            <w:r w:rsidRPr="00120BE9">
              <w:rPr>
                <w:sz w:val="20"/>
                <w:szCs w:val="20"/>
              </w:rPr>
              <w:t>30mm</w:t>
            </w:r>
            <w:r w:rsidRPr="00120BE9">
              <w:rPr>
                <w:spacing w:val="-5"/>
                <w:sz w:val="20"/>
                <w:szCs w:val="20"/>
              </w:rPr>
              <w:t xml:space="preserve"> </w:t>
            </w:r>
            <w:r w:rsidRPr="00120BE9">
              <w:rPr>
                <w:sz w:val="20"/>
                <w:szCs w:val="20"/>
              </w:rPr>
              <w:t>de</w:t>
            </w:r>
            <w:r w:rsidRPr="00120BE9">
              <w:rPr>
                <w:spacing w:val="-6"/>
                <w:sz w:val="20"/>
                <w:szCs w:val="20"/>
              </w:rPr>
              <w:t xml:space="preserve"> </w:t>
            </w:r>
            <w:r w:rsidRPr="00120BE9">
              <w:rPr>
                <w:sz w:val="20"/>
                <w:szCs w:val="20"/>
              </w:rPr>
              <w:t>espessura,</w:t>
            </w:r>
            <w:r w:rsidRPr="00120BE9">
              <w:rPr>
                <w:spacing w:val="-4"/>
                <w:sz w:val="20"/>
                <w:szCs w:val="20"/>
              </w:rPr>
              <w:t xml:space="preserve"> </w:t>
            </w:r>
            <w:r w:rsidRPr="00120BE9">
              <w:rPr>
                <w:sz w:val="20"/>
                <w:szCs w:val="20"/>
              </w:rPr>
              <w:t>rodapé 10cm</w:t>
            </w:r>
            <w:r w:rsidRPr="00120BE9">
              <w:rPr>
                <w:spacing w:val="-47"/>
                <w:sz w:val="20"/>
                <w:szCs w:val="20"/>
              </w:rPr>
              <w:t xml:space="preserve"> </w:t>
            </w:r>
            <w:r w:rsidRPr="00120BE9">
              <w:rPr>
                <w:sz w:val="20"/>
                <w:szCs w:val="20"/>
              </w:rPr>
              <w:t>em pedra granito na cor verde</w:t>
            </w:r>
            <w:r w:rsidRPr="00120BE9">
              <w:rPr>
                <w:spacing w:val="1"/>
                <w:sz w:val="20"/>
                <w:szCs w:val="20"/>
              </w:rPr>
              <w:t xml:space="preserve"> </w:t>
            </w:r>
            <w:r w:rsidRPr="00120BE9">
              <w:rPr>
                <w:sz w:val="20"/>
                <w:szCs w:val="20"/>
              </w:rPr>
              <w:t>Ubatuba.</w:t>
            </w:r>
            <w:r>
              <w:rPr>
                <w:sz w:val="20"/>
                <w:szCs w:val="20"/>
              </w:rPr>
              <w:t xml:space="preserve"> </w:t>
            </w:r>
            <w:r w:rsidRPr="00120BE9">
              <w:rPr>
                <w:sz w:val="20"/>
                <w:szCs w:val="20"/>
              </w:rPr>
              <w:t>Bancada</w:t>
            </w:r>
            <w:r w:rsidRPr="00120BE9">
              <w:rPr>
                <w:spacing w:val="-5"/>
                <w:sz w:val="20"/>
                <w:szCs w:val="20"/>
              </w:rPr>
              <w:t xml:space="preserve"> </w:t>
            </w:r>
            <w:r w:rsidRPr="00120BE9">
              <w:rPr>
                <w:sz w:val="20"/>
                <w:szCs w:val="20"/>
              </w:rPr>
              <w:t>da</w:t>
            </w:r>
            <w:r w:rsidRPr="00120BE9">
              <w:rPr>
                <w:spacing w:val="-6"/>
                <w:sz w:val="20"/>
                <w:szCs w:val="20"/>
              </w:rPr>
              <w:t xml:space="preserve"> </w:t>
            </w:r>
            <w:r w:rsidRPr="00120BE9">
              <w:rPr>
                <w:sz w:val="20"/>
                <w:szCs w:val="20"/>
              </w:rPr>
              <w:t>pia</w:t>
            </w:r>
            <w:r w:rsidRPr="00120BE9">
              <w:rPr>
                <w:spacing w:val="-1"/>
                <w:sz w:val="20"/>
                <w:szCs w:val="20"/>
              </w:rPr>
              <w:t xml:space="preserve"> </w:t>
            </w:r>
            <w:r w:rsidRPr="00120BE9">
              <w:rPr>
                <w:sz w:val="20"/>
                <w:szCs w:val="20"/>
              </w:rPr>
              <w:t>em</w:t>
            </w:r>
            <w:r w:rsidRPr="00120BE9">
              <w:rPr>
                <w:spacing w:val="-4"/>
                <w:sz w:val="20"/>
                <w:szCs w:val="20"/>
              </w:rPr>
              <w:t xml:space="preserve"> </w:t>
            </w:r>
            <w:r w:rsidRPr="00120BE9">
              <w:rPr>
                <w:sz w:val="20"/>
                <w:szCs w:val="20"/>
              </w:rPr>
              <w:t>granito</w:t>
            </w:r>
            <w:r w:rsidRPr="00120BE9">
              <w:rPr>
                <w:spacing w:val="-2"/>
                <w:sz w:val="20"/>
                <w:szCs w:val="20"/>
              </w:rPr>
              <w:t xml:space="preserve"> </w:t>
            </w:r>
            <w:r w:rsidRPr="00120BE9">
              <w:rPr>
                <w:sz w:val="20"/>
                <w:szCs w:val="20"/>
              </w:rPr>
              <w:t>VERDE</w:t>
            </w:r>
            <w:r w:rsidRPr="00120BE9">
              <w:rPr>
                <w:spacing w:val="-47"/>
                <w:sz w:val="20"/>
                <w:szCs w:val="20"/>
              </w:rPr>
              <w:t xml:space="preserve"> </w:t>
            </w:r>
            <w:r w:rsidRPr="00120BE9">
              <w:rPr>
                <w:sz w:val="20"/>
                <w:szCs w:val="20"/>
              </w:rPr>
              <w:t>UBATUBA de 2.97m de</w:t>
            </w:r>
            <w:r w:rsidRPr="00120BE9">
              <w:rPr>
                <w:spacing w:val="1"/>
                <w:sz w:val="20"/>
                <w:szCs w:val="20"/>
              </w:rPr>
              <w:t xml:space="preserve"> </w:t>
            </w:r>
            <w:r w:rsidRPr="00120BE9">
              <w:rPr>
                <w:sz w:val="20"/>
                <w:szCs w:val="20"/>
              </w:rPr>
              <w:t>comprimento, 60 cm de largura e</w:t>
            </w:r>
            <w:r w:rsidRPr="00120BE9">
              <w:rPr>
                <w:spacing w:val="-47"/>
                <w:sz w:val="20"/>
                <w:szCs w:val="20"/>
              </w:rPr>
              <w:t xml:space="preserve"> </w:t>
            </w:r>
            <w:r w:rsidRPr="00120BE9">
              <w:rPr>
                <w:sz w:val="20"/>
                <w:szCs w:val="20"/>
              </w:rPr>
              <w:t>5cm</w:t>
            </w:r>
            <w:r w:rsidRPr="00120BE9">
              <w:rPr>
                <w:spacing w:val="-3"/>
                <w:sz w:val="20"/>
                <w:szCs w:val="20"/>
              </w:rPr>
              <w:t xml:space="preserve"> </w:t>
            </w:r>
            <w:r w:rsidRPr="00120BE9">
              <w:rPr>
                <w:sz w:val="20"/>
                <w:szCs w:val="20"/>
              </w:rPr>
              <w:t>de espessura.</w:t>
            </w:r>
            <w:r>
              <w:rPr>
                <w:sz w:val="20"/>
                <w:szCs w:val="20"/>
              </w:rPr>
              <w:t xml:space="preserve"> </w:t>
            </w:r>
            <w:r w:rsidRPr="00120BE9">
              <w:rPr>
                <w:sz w:val="20"/>
                <w:szCs w:val="20"/>
              </w:rPr>
              <w:t>Cuba</w:t>
            </w:r>
            <w:r w:rsidRPr="00120BE9">
              <w:rPr>
                <w:spacing w:val="-6"/>
                <w:sz w:val="20"/>
                <w:szCs w:val="20"/>
              </w:rPr>
              <w:t xml:space="preserve"> </w:t>
            </w:r>
            <w:r w:rsidRPr="00120BE9">
              <w:rPr>
                <w:sz w:val="20"/>
                <w:szCs w:val="20"/>
              </w:rPr>
              <w:t>inox.</w:t>
            </w:r>
          </w:p>
        </w:tc>
        <w:tc>
          <w:tcPr>
            <w:tcW w:w="6662" w:type="dxa"/>
          </w:tcPr>
          <w:p w14:paraId="17F54FB9" w14:textId="06323AEE" w:rsidR="002C6459" w:rsidRDefault="002C6459">
            <w:pPr>
              <w:pStyle w:val="TableParagraph"/>
              <w:ind w:right="182"/>
            </w:pPr>
            <w:r>
              <w:rPr>
                <w:noProof/>
                <w:sz w:val="20"/>
              </w:rPr>
              <w:drawing>
                <wp:inline distT="0" distB="0" distL="0" distR="0" wp14:anchorId="500B63A6" wp14:editId="644C4AE2">
                  <wp:extent cx="3986530" cy="3543300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5769" cy="3551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3EF8DB" w14:textId="77777777" w:rsidR="00DB2522" w:rsidRDefault="00DB2522">
      <w:pPr>
        <w:sectPr w:rsidR="00DB2522" w:rsidSect="002C6459">
          <w:headerReference w:type="default" r:id="rId14"/>
          <w:pgSz w:w="11910" w:h="16840"/>
          <w:pgMar w:top="1361" w:right="442" w:bottom="278" w:left="601" w:header="720" w:footer="720" w:gutter="0"/>
          <w:cols w:space="720"/>
        </w:sectPr>
      </w:pPr>
    </w:p>
    <w:p w14:paraId="274590FC" w14:textId="77777777" w:rsidR="00135487" w:rsidRDefault="00135487"/>
    <w:tbl>
      <w:tblPr>
        <w:tblStyle w:val="TableNormal"/>
        <w:tblW w:w="111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709"/>
        <w:gridCol w:w="3113"/>
        <w:gridCol w:w="6662"/>
      </w:tblGrid>
      <w:tr w:rsidR="002C6459" w14:paraId="509625C1" w14:textId="77777777" w:rsidTr="00710364">
        <w:trPr>
          <w:trHeight w:val="3218"/>
          <w:jc w:val="center"/>
        </w:trPr>
        <w:tc>
          <w:tcPr>
            <w:tcW w:w="714" w:type="dxa"/>
          </w:tcPr>
          <w:p w14:paraId="4A8FDB44" w14:textId="4911B8AE" w:rsidR="002C6459" w:rsidRPr="00047894" w:rsidRDefault="002C6459" w:rsidP="00047894">
            <w:pPr>
              <w:pStyle w:val="TableParagraph"/>
              <w:ind w:left="0"/>
              <w:jc w:val="center"/>
            </w:pPr>
            <w:r>
              <w:t>07</w:t>
            </w:r>
          </w:p>
        </w:tc>
        <w:tc>
          <w:tcPr>
            <w:tcW w:w="709" w:type="dxa"/>
          </w:tcPr>
          <w:p w14:paraId="47B91A62" w14:textId="1DCF94FC" w:rsidR="002C6459" w:rsidRPr="00047894" w:rsidRDefault="002C6459" w:rsidP="00047894">
            <w:pPr>
              <w:pStyle w:val="TableParagraph"/>
              <w:spacing w:before="11"/>
              <w:ind w:left="0"/>
              <w:jc w:val="center"/>
            </w:pPr>
            <w:r>
              <w:t>01</w:t>
            </w:r>
          </w:p>
        </w:tc>
        <w:tc>
          <w:tcPr>
            <w:tcW w:w="3113" w:type="dxa"/>
          </w:tcPr>
          <w:p w14:paraId="5B57C640" w14:textId="28D66BA5" w:rsidR="002C6459" w:rsidRDefault="002C6459" w:rsidP="00B872BE">
            <w:pPr>
              <w:pStyle w:val="TableParagraph"/>
              <w:ind w:right="488"/>
              <w:jc w:val="both"/>
              <w:rPr>
                <w:sz w:val="20"/>
              </w:rPr>
            </w:pPr>
            <w:r>
              <w:t>Armário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parede em</w:t>
            </w:r>
            <w:r>
              <w:rPr>
                <w:spacing w:val="1"/>
              </w:rPr>
              <w:t xml:space="preserve"> </w:t>
            </w:r>
            <w:r>
              <w:t>mdf</w:t>
            </w:r>
            <w:r>
              <w:rPr>
                <w:spacing w:val="46"/>
              </w:rPr>
              <w:t xml:space="preserve"> </w:t>
            </w:r>
            <w:r>
              <w:t>cor:</w:t>
            </w:r>
            <w:r>
              <w:rPr>
                <w:spacing w:val="-47"/>
              </w:rPr>
              <w:t xml:space="preserve">   </w:t>
            </w:r>
            <w:r>
              <w:t>LANARCA, 2.97</w:t>
            </w:r>
            <w:r>
              <w:rPr>
                <w:spacing w:val="-3"/>
              </w:rPr>
              <w:t xml:space="preserve"> </w:t>
            </w:r>
            <w:r>
              <w:t>m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comprimento, 90</w:t>
            </w:r>
            <w:r>
              <w:rPr>
                <w:spacing w:val="-3"/>
              </w:rPr>
              <w:t xml:space="preserve"> </w:t>
            </w:r>
            <w:r>
              <w:t>cm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altura e</w:t>
            </w:r>
            <w:r>
              <w:rPr>
                <w:spacing w:val="-4"/>
              </w:rPr>
              <w:t xml:space="preserve"> </w:t>
            </w:r>
            <w:r>
              <w:t>40cm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largura, com</w:t>
            </w:r>
            <w:r>
              <w:rPr>
                <w:spacing w:val="-5"/>
              </w:rPr>
              <w:t xml:space="preserve"> </w:t>
            </w:r>
            <w:r>
              <w:t>6</w:t>
            </w:r>
            <w:r>
              <w:rPr>
                <w:spacing w:val="-4"/>
              </w:rPr>
              <w:t xml:space="preserve"> </w:t>
            </w:r>
            <w:r>
              <w:t>portas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abrir,</w:t>
            </w:r>
            <w:r>
              <w:rPr>
                <w:spacing w:val="-3"/>
              </w:rPr>
              <w:t xml:space="preserve"> </w:t>
            </w:r>
            <w:r>
              <w:t>puxador</w:t>
            </w:r>
            <w:r>
              <w:rPr>
                <w:spacing w:val="-5"/>
              </w:rPr>
              <w:t xml:space="preserve"> </w:t>
            </w:r>
            <w:r>
              <w:t>perfil</w:t>
            </w:r>
            <w:r>
              <w:rPr>
                <w:spacing w:val="-47"/>
              </w:rPr>
              <w:t xml:space="preserve"> </w:t>
            </w:r>
            <w:r>
              <w:t>de alumínio cava e dobradiças com</w:t>
            </w:r>
            <w:r>
              <w:rPr>
                <w:spacing w:val="1"/>
              </w:rPr>
              <w:t xml:space="preserve"> </w:t>
            </w:r>
            <w:r>
              <w:t>pistão</w:t>
            </w:r>
            <w:r>
              <w:rPr>
                <w:spacing w:val="-3"/>
              </w:rPr>
              <w:t xml:space="preserve"> </w:t>
            </w:r>
            <w:r>
              <w:t>fechamento</w:t>
            </w:r>
            <w:r>
              <w:rPr>
                <w:spacing w:val="-2"/>
              </w:rPr>
              <w:t xml:space="preserve"> </w:t>
            </w:r>
            <w:r>
              <w:t>suave, todo</w:t>
            </w:r>
            <w:r>
              <w:rPr>
                <w:spacing w:val="-5"/>
              </w:rPr>
              <w:t xml:space="preserve"> </w:t>
            </w:r>
            <w:r>
              <w:t>entorno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armário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30mm</w:t>
            </w:r>
            <w:r>
              <w:rPr>
                <w:spacing w:val="-4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espessura.</w:t>
            </w:r>
          </w:p>
        </w:tc>
        <w:tc>
          <w:tcPr>
            <w:tcW w:w="6662" w:type="dxa"/>
          </w:tcPr>
          <w:p w14:paraId="4460A4B5" w14:textId="1FDA1094" w:rsidR="002C6459" w:rsidRDefault="002C6459">
            <w:pPr>
              <w:pStyle w:val="TableParagraph"/>
              <w:ind w:right="488"/>
            </w:pPr>
            <w:r>
              <w:rPr>
                <w:noProof/>
                <w:sz w:val="20"/>
              </w:rPr>
              <w:drawing>
                <wp:inline distT="0" distB="0" distL="0" distR="0" wp14:anchorId="0BBAC134" wp14:editId="34F87A20">
                  <wp:extent cx="3848100" cy="1952625"/>
                  <wp:effectExtent l="0" t="0" r="0" b="9525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9387" cy="1953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6459" w14:paraId="00EB7AAD" w14:textId="77777777" w:rsidTr="00710364">
        <w:trPr>
          <w:trHeight w:val="4346"/>
          <w:jc w:val="center"/>
        </w:trPr>
        <w:tc>
          <w:tcPr>
            <w:tcW w:w="714" w:type="dxa"/>
          </w:tcPr>
          <w:p w14:paraId="629DCE81" w14:textId="77777777" w:rsidR="002C6459" w:rsidRDefault="002C6459" w:rsidP="00047894">
            <w:pPr>
              <w:pStyle w:val="TableParagraph"/>
              <w:spacing w:before="10"/>
              <w:ind w:left="0"/>
              <w:jc w:val="center"/>
            </w:pPr>
            <w:r>
              <w:t>08</w:t>
            </w:r>
          </w:p>
          <w:p w14:paraId="6212EC3C" w14:textId="77777777" w:rsidR="00710364" w:rsidRPr="00710364" w:rsidRDefault="00710364" w:rsidP="00710364"/>
          <w:p w14:paraId="418512CE" w14:textId="77777777" w:rsidR="00710364" w:rsidRPr="00710364" w:rsidRDefault="00710364" w:rsidP="00710364"/>
          <w:p w14:paraId="129135E1" w14:textId="77777777" w:rsidR="00710364" w:rsidRPr="00710364" w:rsidRDefault="00710364" w:rsidP="00710364"/>
          <w:p w14:paraId="341C92F4" w14:textId="77777777" w:rsidR="00710364" w:rsidRPr="00710364" w:rsidRDefault="00710364" w:rsidP="00710364"/>
          <w:p w14:paraId="3EFC6767" w14:textId="77777777" w:rsidR="00710364" w:rsidRDefault="00710364" w:rsidP="00710364"/>
          <w:p w14:paraId="1CFA672A" w14:textId="7AA6BAF4" w:rsidR="00710364" w:rsidRPr="00710364" w:rsidRDefault="00710364" w:rsidP="00710364"/>
        </w:tc>
        <w:tc>
          <w:tcPr>
            <w:tcW w:w="709" w:type="dxa"/>
          </w:tcPr>
          <w:p w14:paraId="4E3DD360" w14:textId="12A13B3D" w:rsidR="002C6459" w:rsidRPr="00047894" w:rsidRDefault="002C6459" w:rsidP="00047894">
            <w:pPr>
              <w:pStyle w:val="TableParagraph"/>
              <w:spacing w:before="10"/>
              <w:ind w:left="0"/>
              <w:jc w:val="center"/>
            </w:pPr>
            <w:r>
              <w:t>01</w:t>
            </w:r>
          </w:p>
        </w:tc>
        <w:tc>
          <w:tcPr>
            <w:tcW w:w="3113" w:type="dxa"/>
          </w:tcPr>
          <w:p w14:paraId="67E11406" w14:textId="2FBCBCA3" w:rsidR="002C6459" w:rsidRDefault="002C6459" w:rsidP="00B872BE">
            <w:pPr>
              <w:pStyle w:val="TableParagraph"/>
              <w:ind w:right="157"/>
              <w:jc w:val="both"/>
              <w:rPr>
                <w:sz w:val="20"/>
              </w:rPr>
            </w:pPr>
            <w:r>
              <w:t>Armário de embutir (geladeira) em</w:t>
            </w:r>
            <w:r>
              <w:rPr>
                <w:spacing w:val="1"/>
              </w:rPr>
              <w:t xml:space="preserve"> </w:t>
            </w:r>
            <w:r>
              <w:t>mdf</w:t>
            </w:r>
            <w:r>
              <w:rPr>
                <w:spacing w:val="43"/>
              </w:rPr>
              <w:t xml:space="preserve"> </w:t>
            </w:r>
            <w:r>
              <w:t>cor:</w:t>
            </w:r>
            <w:r>
              <w:rPr>
                <w:spacing w:val="-2"/>
              </w:rPr>
              <w:t xml:space="preserve"> </w:t>
            </w:r>
            <w:r>
              <w:t>LANARCA, 2.50</w:t>
            </w:r>
            <w:r>
              <w:rPr>
                <w:spacing w:val="-4"/>
              </w:rPr>
              <w:t xml:space="preserve"> </w:t>
            </w:r>
            <w:r>
              <w:t>m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comprimento,</w:t>
            </w:r>
            <w:r>
              <w:rPr>
                <w:spacing w:val="-1"/>
              </w:rPr>
              <w:t xml:space="preserve"> </w:t>
            </w:r>
            <w:r>
              <w:t>2.30</w:t>
            </w:r>
            <w:r>
              <w:rPr>
                <w:spacing w:val="-2"/>
              </w:rPr>
              <w:t xml:space="preserve"> </w:t>
            </w:r>
            <w:r>
              <w:t>m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altura e</w:t>
            </w:r>
            <w:r>
              <w:rPr>
                <w:spacing w:val="-4"/>
              </w:rPr>
              <w:t xml:space="preserve"> </w:t>
            </w:r>
            <w:r>
              <w:t>50cm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largura, contendo 2 gavetas com corrediças</w:t>
            </w:r>
            <w:r>
              <w:rPr>
                <w:spacing w:val="1"/>
              </w:rPr>
              <w:t xml:space="preserve"> </w:t>
            </w:r>
            <w:r>
              <w:t>telescopias</w:t>
            </w:r>
            <w:r>
              <w:rPr>
                <w:spacing w:val="-4"/>
              </w:rPr>
              <w:t xml:space="preserve"> </w:t>
            </w:r>
            <w:r>
              <w:t>largas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puxador</w:t>
            </w:r>
            <w:r>
              <w:rPr>
                <w:spacing w:val="-5"/>
              </w:rPr>
              <w:t xml:space="preserve"> </w:t>
            </w:r>
            <w:r>
              <w:t>perfil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alumínio</w:t>
            </w:r>
            <w:r>
              <w:rPr>
                <w:spacing w:val="-2"/>
              </w:rPr>
              <w:t xml:space="preserve"> </w:t>
            </w:r>
            <w:r>
              <w:t>cava, com 2 portas de abrir e 3 portas</w:t>
            </w:r>
            <w:r>
              <w:rPr>
                <w:spacing w:val="1"/>
              </w:rPr>
              <w:t xml:space="preserve"> </w:t>
            </w:r>
            <w:r>
              <w:t>basculantes de vidro transparente.</w:t>
            </w:r>
            <w:r>
              <w:rPr>
                <w:spacing w:val="-47"/>
              </w:rPr>
              <w:t xml:space="preserve"> </w:t>
            </w:r>
            <w:r>
              <w:t>Puxador perfil de alumínio cava e</w:t>
            </w:r>
            <w:r>
              <w:rPr>
                <w:spacing w:val="1"/>
              </w:rPr>
              <w:t xml:space="preserve"> </w:t>
            </w:r>
            <w:r>
              <w:t>dobradiças</w:t>
            </w:r>
            <w:r>
              <w:rPr>
                <w:spacing w:val="-6"/>
              </w:rPr>
              <w:t xml:space="preserve"> </w:t>
            </w:r>
            <w:r>
              <w:t>com</w:t>
            </w:r>
            <w:r>
              <w:rPr>
                <w:spacing w:val="-7"/>
              </w:rPr>
              <w:t xml:space="preserve"> </w:t>
            </w:r>
            <w:r>
              <w:t>pistão</w:t>
            </w:r>
            <w:r>
              <w:rPr>
                <w:spacing w:val="-5"/>
              </w:rPr>
              <w:t xml:space="preserve"> </w:t>
            </w:r>
            <w:r>
              <w:t>fechamento</w:t>
            </w:r>
            <w:r>
              <w:rPr>
                <w:spacing w:val="-47"/>
              </w:rPr>
              <w:t xml:space="preserve"> </w:t>
            </w:r>
            <w:r>
              <w:t>suave. Todo</w:t>
            </w:r>
            <w:r>
              <w:rPr>
                <w:spacing w:val="-5"/>
              </w:rPr>
              <w:t xml:space="preserve"> </w:t>
            </w:r>
            <w:r>
              <w:t>entorno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armário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30mm</w:t>
            </w:r>
            <w:r>
              <w:rPr>
                <w:spacing w:val="-4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espessura. Rodapé</w:t>
            </w:r>
            <w:r>
              <w:rPr>
                <w:spacing w:val="-5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cm</w:t>
            </w:r>
            <w:r>
              <w:rPr>
                <w:spacing w:val="1"/>
              </w:rPr>
              <w:t xml:space="preserve"> </w:t>
            </w:r>
            <w:r>
              <w:t>em</w:t>
            </w:r>
            <w:r>
              <w:rPr>
                <w:spacing w:val="-4"/>
              </w:rPr>
              <w:t xml:space="preserve"> </w:t>
            </w:r>
            <w:r>
              <w:t>pedra</w:t>
            </w:r>
            <w:r>
              <w:rPr>
                <w:spacing w:val="-5"/>
              </w:rPr>
              <w:t xml:space="preserve"> </w:t>
            </w:r>
            <w:r>
              <w:t>granito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cor</w:t>
            </w:r>
            <w:r>
              <w:rPr>
                <w:spacing w:val="-47"/>
              </w:rPr>
              <w:t xml:space="preserve"> </w:t>
            </w:r>
            <w:r>
              <w:t>verde</w:t>
            </w:r>
            <w:r>
              <w:rPr>
                <w:spacing w:val="-4"/>
              </w:rPr>
              <w:t xml:space="preserve"> </w:t>
            </w:r>
            <w:r>
              <w:t>Ubatuba.</w:t>
            </w:r>
          </w:p>
        </w:tc>
        <w:tc>
          <w:tcPr>
            <w:tcW w:w="6662" w:type="dxa"/>
          </w:tcPr>
          <w:p w14:paraId="4C1DF731" w14:textId="55975F9B" w:rsidR="002C6459" w:rsidRDefault="002C6459">
            <w:pPr>
              <w:pStyle w:val="TableParagraph"/>
              <w:ind w:right="157"/>
            </w:pPr>
            <w:r>
              <w:rPr>
                <w:noProof/>
                <w:sz w:val="20"/>
              </w:rPr>
              <w:drawing>
                <wp:inline distT="0" distB="0" distL="0" distR="0" wp14:anchorId="2B3BA0E4" wp14:editId="645BB470">
                  <wp:extent cx="3905250" cy="2742565"/>
                  <wp:effectExtent l="0" t="0" r="0" b="635"/>
                  <wp:docPr id="15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9760" cy="27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6459" w14:paraId="2A3A7570" w14:textId="77777777" w:rsidTr="00710364">
        <w:trPr>
          <w:trHeight w:val="4526"/>
          <w:jc w:val="center"/>
        </w:trPr>
        <w:tc>
          <w:tcPr>
            <w:tcW w:w="714" w:type="dxa"/>
          </w:tcPr>
          <w:p w14:paraId="48BDD0CD" w14:textId="7F86C448" w:rsidR="002C6459" w:rsidRPr="00047894" w:rsidRDefault="002C6459" w:rsidP="00047894">
            <w:pPr>
              <w:pStyle w:val="TableParagraph"/>
              <w:spacing w:before="11" w:after="1"/>
              <w:ind w:left="0"/>
              <w:jc w:val="center"/>
            </w:pPr>
            <w:r>
              <w:t>09</w:t>
            </w:r>
          </w:p>
        </w:tc>
        <w:tc>
          <w:tcPr>
            <w:tcW w:w="709" w:type="dxa"/>
          </w:tcPr>
          <w:p w14:paraId="4734CD2F" w14:textId="68594BCF" w:rsidR="002C6459" w:rsidRPr="00047894" w:rsidRDefault="002C6459" w:rsidP="00047894">
            <w:pPr>
              <w:pStyle w:val="TableParagraph"/>
              <w:spacing w:before="11" w:after="1"/>
              <w:ind w:left="0"/>
              <w:jc w:val="center"/>
            </w:pPr>
            <w:r>
              <w:t>01</w:t>
            </w:r>
          </w:p>
        </w:tc>
        <w:tc>
          <w:tcPr>
            <w:tcW w:w="3113" w:type="dxa"/>
          </w:tcPr>
          <w:p w14:paraId="4ABC7880" w14:textId="1012FD88" w:rsidR="002C6459" w:rsidRDefault="002C6459" w:rsidP="00B872BE">
            <w:pPr>
              <w:pStyle w:val="TableParagraph"/>
              <w:spacing w:before="1"/>
              <w:ind w:right="274"/>
              <w:jc w:val="both"/>
              <w:rPr>
                <w:sz w:val="20"/>
              </w:rPr>
            </w:pPr>
            <w:r>
              <w:t>ARMÁRIO</w:t>
            </w:r>
            <w:r>
              <w:rPr>
                <w:spacing w:val="47"/>
              </w:rPr>
              <w:t xml:space="preserve"> </w:t>
            </w:r>
            <w:r>
              <w:t>em</w:t>
            </w:r>
            <w:r>
              <w:rPr>
                <w:spacing w:val="-4"/>
              </w:rPr>
              <w:t xml:space="preserve"> </w:t>
            </w:r>
            <w:r>
              <w:t>mdf</w:t>
            </w:r>
            <w:r>
              <w:rPr>
                <w:spacing w:val="-3"/>
              </w:rPr>
              <w:t xml:space="preserve"> </w:t>
            </w:r>
            <w:r>
              <w:t>cor:</w:t>
            </w:r>
            <w:r>
              <w:rPr>
                <w:spacing w:val="1"/>
              </w:rPr>
              <w:t xml:space="preserve"> </w:t>
            </w:r>
            <w:r>
              <w:t>LANARCA 3.45 m de comprimento, 3.50 cm de</w:t>
            </w:r>
            <w:r>
              <w:rPr>
                <w:spacing w:val="-48"/>
              </w:rPr>
              <w:t xml:space="preserve"> </w:t>
            </w:r>
            <w:r>
              <w:t>altura e</w:t>
            </w:r>
            <w:r>
              <w:rPr>
                <w:spacing w:val="-4"/>
              </w:rPr>
              <w:t xml:space="preserve"> </w:t>
            </w:r>
            <w:r>
              <w:t>50cm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largura, contendo 25 gavetas(Arquivo) com</w:t>
            </w:r>
            <w:r>
              <w:rPr>
                <w:spacing w:val="1"/>
              </w:rPr>
              <w:t xml:space="preserve"> </w:t>
            </w:r>
            <w:r>
              <w:t>corrediças</w:t>
            </w:r>
            <w:r>
              <w:rPr>
                <w:spacing w:val="-7"/>
              </w:rPr>
              <w:t xml:space="preserve"> </w:t>
            </w:r>
            <w:r>
              <w:t>telescopias</w:t>
            </w:r>
            <w:r>
              <w:rPr>
                <w:spacing w:val="-6"/>
              </w:rPr>
              <w:t xml:space="preserve"> </w:t>
            </w:r>
            <w:r>
              <w:t>largas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puxador</w:t>
            </w:r>
            <w:r>
              <w:rPr>
                <w:spacing w:val="-47"/>
              </w:rPr>
              <w:t xml:space="preserve"> </w:t>
            </w:r>
            <w:r>
              <w:t>perfil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alumínio cava, com</w:t>
            </w:r>
            <w:r>
              <w:rPr>
                <w:spacing w:val="-5"/>
              </w:rPr>
              <w:t xml:space="preserve"> </w:t>
            </w:r>
            <w:r>
              <w:t>7</w:t>
            </w:r>
            <w:r>
              <w:rPr>
                <w:spacing w:val="-4"/>
              </w:rPr>
              <w:t xml:space="preserve"> </w:t>
            </w:r>
            <w:r>
              <w:t>portas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abrir,</w:t>
            </w:r>
            <w:r>
              <w:rPr>
                <w:spacing w:val="-3"/>
              </w:rPr>
              <w:t xml:space="preserve"> </w:t>
            </w:r>
            <w:r>
              <w:t>puxador</w:t>
            </w:r>
            <w:r>
              <w:rPr>
                <w:spacing w:val="-5"/>
              </w:rPr>
              <w:t xml:space="preserve"> </w:t>
            </w:r>
            <w:r>
              <w:t>perfil</w:t>
            </w:r>
            <w:r>
              <w:rPr>
                <w:spacing w:val="-47"/>
              </w:rPr>
              <w:t xml:space="preserve"> </w:t>
            </w:r>
            <w:r>
              <w:t>de alumínio cava e dobradiças com</w:t>
            </w:r>
            <w:r>
              <w:rPr>
                <w:spacing w:val="1"/>
              </w:rPr>
              <w:t xml:space="preserve"> </w:t>
            </w:r>
            <w:r>
              <w:t>pistão</w:t>
            </w:r>
            <w:r>
              <w:rPr>
                <w:spacing w:val="-3"/>
              </w:rPr>
              <w:t xml:space="preserve"> </w:t>
            </w:r>
            <w:r>
              <w:t>fechamento</w:t>
            </w:r>
            <w:r>
              <w:rPr>
                <w:spacing w:val="-2"/>
              </w:rPr>
              <w:t xml:space="preserve"> </w:t>
            </w:r>
            <w:r>
              <w:t>suave, todo entorno do armário com 30mm</w:t>
            </w:r>
            <w:r>
              <w:rPr>
                <w:spacing w:val="-4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espessura,</w:t>
            </w:r>
            <w:r>
              <w:rPr>
                <w:spacing w:val="-5"/>
              </w:rPr>
              <w:t xml:space="preserve"> </w:t>
            </w:r>
            <w:r>
              <w:t>rodapé</w:t>
            </w:r>
            <w:r>
              <w:rPr>
                <w:spacing w:val="-2"/>
              </w:rPr>
              <w:t xml:space="preserve"> </w:t>
            </w:r>
            <w:r>
              <w:t>10cm</w:t>
            </w:r>
            <w:r>
              <w:rPr>
                <w:spacing w:val="-6"/>
              </w:rPr>
              <w:t xml:space="preserve"> </w:t>
            </w:r>
            <w:r>
              <w:t>em</w:t>
            </w:r>
            <w:r>
              <w:rPr>
                <w:spacing w:val="-1"/>
              </w:rPr>
              <w:t xml:space="preserve"> </w:t>
            </w:r>
            <w:r>
              <w:t>pedra</w:t>
            </w:r>
            <w:r>
              <w:rPr>
                <w:spacing w:val="-47"/>
              </w:rPr>
              <w:t xml:space="preserve"> </w:t>
            </w:r>
            <w:r>
              <w:t>granito</w:t>
            </w:r>
            <w:r>
              <w:rPr>
                <w:spacing w:val="-3"/>
              </w:rPr>
              <w:t xml:space="preserve"> </w:t>
            </w:r>
            <w:r>
              <w:t>na cor</w:t>
            </w:r>
            <w:r>
              <w:rPr>
                <w:spacing w:val="-2"/>
              </w:rPr>
              <w:t xml:space="preserve"> </w:t>
            </w:r>
            <w:r>
              <w:t>verde Ubatuba.</w:t>
            </w:r>
          </w:p>
        </w:tc>
        <w:tc>
          <w:tcPr>
            <w:tcW w:w="6662" w:type="dxa"/>
          </w:tcPr>
          <w:p w14:paraId="1EE4E742" w14:textId="0CE13311" w:rsidR="002C6459" w:rsidRDefault="002C6459">
            <w:pPr>
              <w:pStyle w:val="TableParagraph"/>
              <w:spacing w:before="1"/>
              <w:ind w:right="274"/>
            </w:pPr>
            <w:r>
              <w:rPr>
                <w:noProof/>
                <w:sz w:val="20"/>
              </w:rPr>
              <w:drawing>
                <wp:inline distT="0" distB="0" distL="0" distR="0" wp14:anchorId="05D5B7AD" wp14:editId="35ACED93">
                  <wp:extent cx="3895725" cy="2685415"/>
                  <wp:effectExtent l="0" t="0" r="9525" b="635"/>
                  <wp:docPr id="17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1738" cy="2696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B81212" w14:textId="77777777" w:rsidR="00DB2522" w:rsidRDefault="00DB2522">
      <w:pPr>
        <w:jc w:val="both"/>
        <w:sectPr w:rsidR="00DB2522" w:rsidSect="002C6459">
          <w:pgSz w:w="11910" w:h="16840"/>
          <w:pgMar w:top="1361" w:right="442" w:bottom="278" w:left="601" w:header="720" w:footer="720" w:gutter="0"/>
          <w:cols w:space="720"/>
        </w:sectPr>
      </w:pPr>
    </w:p>
    <w:tbl>
      <w:tblPr>
        <w:tblStyle w:val="TableNormal"/>
        <w:tblW w:w="110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709"/>
        <w:gridCol w:w="3113"/>
        <w:gridCol w:w="6521"/>
      </w:tblGrid>
      <w:tr w:rsidR="002C6459" w14:paraId="58B98F31" w14:textId="77777777" w:rsidTr="00710364">
        <w:trPr>
          <w:trHeight w:val="4243"/>
          <w:jc w:val="center"/>
        </w:trPr>
        <w:tc>
          <w:tcPr>
            <w:tcW w:w="714" w:type="dxa"/>
          </w:tcPr>
          <w:p w14:paraId="26A554E6" w14:textId="605CB12B" w:rsidR="002C6459" w:rsidRPr="00047894" w:rsidRDefault="002C6459" w:rsidP="00047894">
            <w:pPr>
              <w:pStyle w:val="TableParagraph"/>
              <w:ind w:left="0"/>
              <w:jc w:val="center"/>
            </w:pPr>
            <w:r>
              <w:lastRenderedPageBreak/>
              <w:t>10</w:t>
            </w:r>
          </w:p>
        </w:tc>
        <w:tc>
          <w:tcPr>
            <w:tcW w:w="709" w:type="dxa"/>
          </w:tcPr>
          <w:p w14:paraId="0511B733" w14:textId="24336C61" w:rsidR="002C6459" w:rsidRPr="00047894" w:rsidRDefault="002C6459" w:rsidP="00047894">
            <w:pPr>
              <w:pStyle w:val="TableParagraph"/>
              <w:spacing w:before="1"/>
              <w:ind w:left="0"/>
              <w:jc w:val="center"/>
            </w:pPr>
            <w:r>
              <w:t>01</w:t>
            </w:r>
          </w:p>
        </w:tc>
        <w:tc>
          <w:tcPr>
            <w:tcW w:w="3113" w:type="dxa"/>
          </w:tcPr>
          <w:p w14:paraId="6C5765FD" w14:textId="74097CDA" w:rsidR="002C6459" w:rsidRDefault="002C6459" w:rsidP="003864CD">
            <w:pPr>
              <w:pStyle w:val="TableParagraph"/>
              <w:spacing w:before="1"/>
              <w:ind w:right="274"/>
              <w:jc w:val="both"/>
              <w:rPr>
                <w:sz w:val="20"/>
              </w:rPr>
            </w:pPr>
            <w:r>
              <w:t>Armário</w:t>
            </w:r>
            <w:r>
              <w:rPr>
                <w:spacing w:val="47"/>
              </w:rPr>
              <w:t xml:space="preserve"> </w:t>
            </w:r>
            <w:r>
              <w:t>em</w:t>
            </w:r>
            <w:r>
              <w:rPr>
                <w:spacing w:val="-4"/>
              </w:rPr>
              <w:t xml:space="preserve"> </w:t>
            </w:r>
            <w:r>
              <w:t>mdf</w:t>
            </w:r>
            <w:r>
              <w:rPr>
                <w:spacing w:val="-3"/>
              </w:rPr>
              <w:t xml:space="preserve"> </w:t>
            </w:r>
            <w:r>
              <w:t>cor:</w:t>
            </w:r>
            <w:r>
              <w:rPr>
                <w:spacing w:val="1"/>
              </w:rPr>
              <w:t xml:space="preserve"> </w:t>
            </w:r>
            <w:r>
              <w:t>LANARCA, 3.00 m de comprimento, 3.50 cm de</w:t>
            </w:r>
            <w:r>
              <w:rPr>
                <w:spacing w:val="-48"/>
              </w:rPr>
              <w:t xml:space="preserve"> </w:t>
            </w:r>
            <w:r>
              <w:t>altura e</w:t>
            </w:r>
            <w:r>
              <w:rPr>
                <w:spacing w:val="-4"/>
              </w:rPr>
              <w:t xml:space="preserve"> </w:t>
            </w:r>
            <w:r>
              <w:t>50cm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largura, contendo 20 gavetas(Arquivo) com</w:t>
            </w:r>
            <w:r>
              <w:rPr>
                <w:spacing w:val="1"/>
              </w:rPr>
              <w:t xml:space="preserve"> </w:t>
            </w:r>
            <w:r>
              <w:t>corrediças</w:t>
            </w:r>
            <w:r>
              <w:rPr>
                <w:spacing w:val="-7"/>
              </w:rPr>
              <w:t xml:space="preserve"> </w:t>
            </w:r>
            <w:r>
              <w:t>telescopias</w:t>
            </w:r>
            <w:r>
              <w:rPr>
                <w:spacing w:val="-6"/>
              </w:rPr>
              <w:t xml:space="preserve"> </w:t>
            </w:r>
            <w:r>
              <w:t>largas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puxador</w:t>
            </w:r>
            <w:r>
              <w:rPr>
                <w:spacing w:val="-47"/>
              </w:rPr>
              <w:t xml:space="preserve"> </w:t>
            </w:r>
            <w:r>
              <w:t>perfil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alumínio cava, com</w:t>
            </w:r>
            <w:r>
              <w:rPr>
                <w:spacing w:val="-5"/>
              </w:rPr>
              <w:t xml:space="preserve"> </w:t>
            </w:r>
            <w:r>
              <w:t>6</w:t>
            </w:r>
            <w:r>
              <w:rPr>
                <w:spacing w:val="-4"/>
              </w:rPr>
              <w:t xml:space="preserve"> </w:t>
            </w:r>
            <w:r>
              <w:t>portas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abrir,</w:t>
            </w:r>
            <w:r>
              <w:rPr>
                <w:spacing w:val="-3"/>
              </w:rPr>
              <w:t xml:space="preserve"> </w:t>
            </w:r>
            <w:r>
              <w:t>puxador</w:t>
            </w:r>
            <w:r>
              <w:rPr>
                <w:spacing w:val="-5"/>
              </w:rPr>
              <w:t xml:space="preserve"> </w:t>
            </w:r>
            <w:r>
              <w:t>perfil</w:t>
            </w:r>
            <w:r>
              <w:rPr>
                <w:spacing w:val="-47"/>
              </w:rPr>
              <w:t xml:space="preserve"> </w:t>
            </w:r>
            <w:r>
              <w:t>de alumínio cava e dobradiças com</w:t>
            </w:r>
            <w:r>
              <w:rPr>
                <w:spacing w:val="1"/>
              </w:rPr>
              <w:t xml:space="preserve"> </w:t>
            </w:r>
            <w:r>
              <w:t>pistão</w:t>
            </w:r>
            <w:r>
              <w:rPr>
                <w:spacing w:val="-3"/>
              </w:rPr>
              <w:t xml:space="preserve"> </w:t>
            </w:r>
            <w:r>
              <w:t>fechamento</w:t>
            </w:r>
            <w:r>
              <w:rPr>
                <w:spacing w:val="-2"/>
              </w:rPr>
              <w:t xml:space="preserve"> </w:t>
            </w:r>
            <w:r>
              <w:t>suave, todo entorno do armário com 30mm</w:t>
            </w:r>
            <w:r>
              <w:rPr>
                <w:spacing w:val="-4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espessura,</w:t>
            </w:r>
            <w:r>
              <w:rPr>
                <w:spacing w:val="-5"/>
              </w:rPr>
              <w:t xml:space="preserve"> </w:t>
            </w:r>
            <w:r>
              <w:t>rodapé</w:t>
            </w:r>
            <w:r>
              <w:rPr>
                <w:spacing w:val="-2"/>
              </w:rPr>
              <w:t xml:space="preserve"> </w:t>
            </w:r>
            <w:r>
              <w:t>10cm</w:t>
            </w:r>
            <w:r>
              <w:rPr>
                <w:spacing w:val="-6"/>
              </w:rPr>
              <w:t xml:space="preserve"> </w:t>
            </w:r>
            <w:r>
              <w:t>em</w:t>
            </w:r>
            <w:r>
              <w:rPr>
                <w:spacing w:val="-1"/>
              </w:rPr>
              <w:t xml:space="preserve"> </w:t>
            </w:r>
            <w:r>
              <w:t>pedra</w:t>
            </w:r>
            <w:r>
              <w:rPr>
                <w:spacing w:val="-47"/>
              </w:rPr>
              <w:t xml:space="preserve"> </w:t>
            </w:r>
            <w:r>
              <w:t>granito</w:t>
            </w:r>
            <w:r>
              <w:rPr>
                <w:spacing w:val="-3"/>
              </w:rPr>
              <w:t xml:space="preserve"> </w:t>
            </w:r>
            <w:r>
              <w:t>na cor</w:t>
            </w:r>
            <w:r>
              <w:rPr>
                <w:spacing w:val="-2"/>
              </w:rPr>
              <w:t xml:space="preserve"> </w:t>
            </w:r>
            <w:r>
              <w:t>verde Ubatuba.</w:t>
            </w:r>
          </w:p>
        </w:tc>
        <w:tc>
          <w:tcPr>
            <w:tcW w:w="6521" w:type="dxa"/>
          </w:tcPr>
          <w:p w14:paraId="6FACA38C" w14:textId="77777777" w:rsidR="002C6459" w:rsidRDefault="002C6459">
            <w:pPr>
              <w:pStyle w:val="TableParagraph"/>
              <w:spacing w:before="1"/>
              <w:ind w:right="274"/>
              <w:rPr>
                <w:noProof/>
                <w:sz w:val="20"/>
              </w:rPr>
            </w:pPr>
          </w:p>
          <w:p w14:paraId="106E1D88" w14:textId="225345E2" w:rsidR="002C6459" w:rsidRDefault="002C6459">
            <w:pPr>
              <w:pStyle w:val="TableParagraph"/>
              <w:spacing w:before="1"/>
              <w:ind w:right="274"/>
            </w:pPr>
            <w:r>
              <w:rPr>
                <w:noProof/>
                <w:sz w:val="20"/>
              </w:rPr>
              <w:drawing>
                <wp:inline distT="0" distB="0" distL="0" distR="0" wp14:anchorId="1F420414" wp14:editId="2CBF877D">
                  <wp:extent cx="3938248" cy="2552700"/>
                  <wp:effectExtent l="0" t="0" r="5715" b="0"/>
                  <wp:docPr id="19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9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4967" cy="2563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6459" w14:paraId="4792BA83" w14:textId="77777777" w:rsidTr="00710364">
        <w:trPr>
          <w:trHeight w:val="4243"/>
          <w:jc w:val="center"/>
        </w:trPr>
        <w:tc>
          <w:tcPr>
            <w:tcW w:w="714" w:type="dxa"/>
          </w:tcPr>
          <w:p w14:paraId="3047D0E2" w14:textId="77777777" w:rsidR="002C6459" w:rsidRDefault="002C6459" w:rsidP="00827321">
            <w:pPr>
              <w:pStyle w:val="TableParagraph"/>
              <w:ind w:left="0"/>
              <w:jc w:val="center"/>
            </w:pPr>
          </w:p>
          <w:p w14:paraId="16BC058C" w14:textId="77777777" w:rsidR="002C6459" w:rsidRDefault="002C6459" w:rsidP="00827321">
            <w:pPr>
              <w:jc w:val="center"/>
            </w:pPr>
            <w:r>
              <w:t>11</w:t>
            </w:r>
          </w:p>
          <w:p w14:paraId="5C917FDC" w14:textId="77777777" w:rsidR="00710364" w:rsidRPr="00710364" w:rsidRDefault="00710364" w:rsidP="00710364"/>
          <w:p w14:paraId="21E02DFF" w14:textId="77777777" w:rsidR="00710364" w:rsidRPr="00710364" w:rsidRDefault="00710364" w:rsidP="00710364"/>
          <w:p w14:paraId="3BBE9C38" w14:textId="77777777" w:rsidR="00710364" w:rsidRPr="00710364" w:rsidRDefault="00710364" w:rsidP="00710364"/>
          <w:p w14:paraId="205ACD29" w14:textId="77777777" w:rsidR="00710364" w:rsidRPr="00710364" w:rsidRDefault="00710364" w:rsidP="00710364"/>
          <w:p w14:paraId="22D52219" w14:textId="77777777" w:rsidR="00710364" w:rsidRDefault="00710364" w:rsidP="00710364"/>
          <w:p w14:paraId="7EBBD848" w14:textId="75E76AD4" w:rsidR="00710364" w:rsidRPr="00710364" w:rsidRDefault="00710364" w:rsidP="00710364"/>
        </w:tc>
        <w:tc>
          <w:tcPr>
            <w:tcW w:w="709" w:type="dxa"/>
          </w:tcPr>
          <w:p w14:paraId="34131790" w14:textId="77777777" w:rsidR="002C6459" w:rsidRDefault="002C6459" w:rsidP="00827321"/>
          <w:p w14:paraId="19E30834" w14:textId="1C564148" w:rsidR="002C6459" w:rsidRDefault="002C6459" w:rsidP="00827321">
            <w:pPr>
              <w:jc w:val="center"/>
            </w:pPr>
            <w:r>
              <w:t>01</w:t>
            </w:r>
          </w:p>
          <w:p w14:paraId="07654030" w14:textId="77777777" w:rsidR="002C6459" w:rsidRPr="00827321" w:rsidRDefault="002C6459" w:rsidP="00827321"/>
        </w:tc>
        <w:tc>
          <w:tcPr>
            <w:tcW w:w="3113" w:type="dxa"/>
          </w:tcPr>
          <w:p w14:paraId="525C38FE" w14:textId="26E84E93" w:rsidR="002C6459" w:rsidRDefault="002C6459" w:rsidP="003864CD">
            <w:pPr>
              <w:pStyle w:val="TableParagraph"/>
              <w:spacing w:line="242" w:lineRule="auto"/>
              <w:ind w:left="0" w:right="513"/>
              <w:jc w:val="both"/>
            </w:pPr>
            <w:r>
              <w:t>Painel</w:t>
            </w:r>
            <w:r>
              <w:rPr>
                <w:spacing w:val="-3"/>
              </w:rPr>
              <w:t xml:space="preserve"> </w:t>
            </w:r>
            <w:r>
              <w:t>em</w:t>
            </w:r>
            <w:r>
              <w:rPr>
                <w:spacing w:val="-1"/>
              </w:rPr>
              <w:t xml:space="preserve"> </w:t>
            </w:r>
            <w:r>
              <w:t>mdf</w:t>
            </w:r>
            <w:r>
              <w:rPr>
                <w:spacing w:val="-4"/>
              </w:rPr>
              <w:t xml:space="preserve"> </w:t>
            </w:r>
            <w:r>
              <w:t>cor:</w:t>
            </w:r>
            <w:r>
              <w:rPr>
                <w:spacing w:val="-4"/>
              </w:rPr>
              <w:t xml:space="preserve"> </w:t>
            </w:r>
            <w:r>
              <w:t>LANARCA, 3.10m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comprimento e</w:t>
            </w:r>
            <w:r>
              <w:rPr>
                <w:spacing w:val="-5"/>
              </w:rPr>
              <w:t xml:space="preserve"> </w:t>
            </w:r>
            <w:r>
              <w:t>3.50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altura, Painel em 3 detalhes sendo 1.10m ao</w:t>
            </w:r>
            <w:r>
              <w:rPr>
                <w:spacing w:val="-47"/>
              </w:rPr>
              <w:t xml:space="preserve"> </w:t>
            </w:r>
            <w:r>
              <w:t>centro liso e 1m nas laterais ripado,</w:t>
            </w:r>
            <w:r>
              <w:rPr>
                <w:spacing w:val="1"/>
              </w:rPr>
              <w:t xml:space="preserve"> </w:t>
            </w:r>
            <w:r>
              <w:t>com</w:t>
            </w:r>
            <w:r>
              <w:rPr>
                <w:spacing w:val="-8"/>
              </w:rPr>
              <w:t xml:space="preserve"> </w:t>
            </w:r>
            <w:r>
              <w:t>letreiro</w:t>
            </w:r>
            <w:r>
              <w:rPr>
                <w:spacing w:val="-7"/>
              </w:rPr>
              <w:t xml:space="preserve"> </w:t>
            </w:r>
            <w:r>
              <w:t>em</w:t>
            </w:r>
            <w:r>
              <w:rPr>
                <w:spacing w:val="-2"/>
              </w:rPr>
              <w:t xml:space="preserve"> </w:t>
            </w:r>
            <w:r>
              <w:t>alumínio (Vereadores</w:t>
            </w:r>
            <w:r>
              <w:rPr>
                <w:spacing w:val="-47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7ª</w:t>
            </w:r>
            <w:r>
              <w:rPr>
                <w:spacing w:val="-3"/>
              </w:rPr>
              <w:t xml:space="preserve"> </w:t>
            </w:r>
            <w:r>
              <w:t>Legislatura</w:t>
            </w:r>
            <w:r>
              <w:rPr>
                <w:spacing w:val="-2"/>
              </w:rPr>
              <w:t xml:space="preserve"> </w:t>
            </w:r>
            <w:r>
              <w:t>2021</w:t>
            </w:r>
            <w:r>
              <w:rPr>
                <w:spacing w:val="-2"/>
              </w:rPr>
              <w:t xml:space="preserve"> </w:t>
            </w:r>
            <w:r>
              <w:t>a 2024).</w:t>
            </w:r>
          </w:p>
        </w:tc>
        <w:tc>
          <w:tcPr>
            <w:tcW w:w="6521" w:type="dxa"/>
          </w:tcPr>
          <w:p w14:paraId="37035405" w14:textId="5F9D849F" w:rsidR="002C6459" w:rsidRDefault="002C6459" w:rsidP="00827321">
            <w:pPr>
              <w:pStyle w:val="TableParagraph"/>
              <w:spacing w:before="1"/>
              <w:ind w:right="274"/>
              <w:rPr>
                <w:noProof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8F5C412" wp14:editId="476FA721">
                  <wp:extent cx="3829050" cy="2438933"/>
                  <wp:effectExtent l="0" t="0" r="0" b="0"/>
                  <wp:docPr id="1649850886" name="Imagem 16498508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0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5345" cy="2449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FB9E3C" w14:textId="77777777" w:rsidR="00A93434" w:rsidRDefault="00A93434"/>
    <w:p w14:paraId="5B86EFA5" w14:textId="77777777" w:rsidR="00A93434" w:rsidRDefault="00A93434"/>
    <w:p w14:paraId="5A85FB9E" w14:textId="77777777" w:rsidR="00A93434" w:rsidRDefault="00A93434"/>
    <w:p w14:paraId="26B50A86" w14:textId="77777777" w:rsidR="00A93434" w:rsidRDefault="00A93434"/>
    <w:p w14:paraId="57A80164" w14:textId="77777777" w:rsidR="00A93434" w:rsidRDefault="00A93434"/>
    <w:p w14:paraId="30BC48BE" w14:textId="77777777" w:rsidR="00A93434" w:rsidRDefault="00A93434"/>
    <w:p w14:paraId="169E95E0" w14:textId="77777777" w:rsidR="00A93434" w:rsidRDefault="00A93434"/>
    <w:p w14:paraId="5DA60AB0" w14:textId="77777777" w:rsidR="00A93434" w:rsidRDefault="00A93434"/>
    <w:p w14:paraId="620CC002" w14:textId="77777777" w:rsidR="00A93434" w:rsidRDefault="00A93434"/>
    <w:p w14:paraId="0C216E61" w14:textId="77777777" w:rsidR="00A93434" w:rsidRDefault="00A93434"/>
    <w:p w14:paraId="4816895F" w14:textId="77777777" w:rsidR="00A93434" w:rsidRDefault="00A93434"/>
    <w:p w14:paraId="6F78C16E" w14:textId="77777777" w:rsidR="00A93434" w:rsidRDefault="00A93434"/>
    <w:tbl>
      <w:tblPr>
        <w:tblStyle w:val="TableNormal"/>
        <w:tblW w:w="10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709"/>
        <w:gridCol w:w="3113"/>
        <w:gridCol w:w="6521"/>
      </w:tblGrid>
      <w:tr w:rsidR="002C6459" w14:paraId="0B6F83BC" w14:textId="77777777" w:rsidTr="00710364">
        <w:trPr>
          <w:trHeight w:val="4101"/>
          <w:jc w:val="center"/>
        </w:trPr>
        <w:tc>
          <w:tcPr>
            <w:tcW w:w="572" w:type="dxa"/>
          </w:tcPr>
          <w:p w14:paraId="3962D9AC" w14:textId="1F409B7A" w:rsidR="002C6459" w:rsidRDefault="002C6459" w:rsidP="00827321">
            <w:pPr>
              <w:pStyle w:val="TableParagraph"/>
              <w:spacing w:before="11" w:after="1"/>
              <w:ind w:left="0"/>
              <w:jc w:val="center"/>
              <w:rPr>
                <w:sz w:val="21"/>
              </w:rPr>
            </w:pPr>
            <w:r>
              <w:rPr>
                <w:sz w:val="21"/>
              </w:rPr>
              <w:lastRenderedPageBreak/>
              <w:t>12</w:t>
            </w:r>
          </w:p>
        </w:tc>
        <w:tc>
          <w:tcPr>
            <w:tcW w:w="709" w:type="dxa"/>
          </w:tcPr>
          <w:p w14:paraId="1CB9CD56" w14:textId="1921BCD4" w:rsidR="002C6459" w:rsidRDefault="002C6459" w:rsidP="00827321">
            <w:pPr>
              <w:pStyle w:val="TableParagraph"/>
              <w:spacing w:before="11" w:after="1"/>
              <w:ind w:left="0"/>
              <w:jc w:val="center"/>
              <w:rPr>
                <w:sz w:val="21"/>
              </w:rPr>
            </w:pPr>
            <w:r>
              <w:rPr>
                <w:sz w:val="21"/>
              </w:rPr>
              <w:t>01</w:t>
            </w:r>
          </w:p>
        </w:tc>
        <w:tc>
          <w:tcPr>
            <w:tcW w:w="3113" w:type="dxa"/>
          </w:tcPr>
          <w:p w14:paraId="3133120C" w14:textId="2D66312A" w:rsidR="002C6459" w:rsidRDefault="002C6459" w:rsidP="003864CD">
            <w:pPr>
              <w:pStyle w:val="TableParagraph"/>
              <w:spacing w:before="1"/>
              <w:ind w:right="226"/>
              <w:jc w:val="both"/>
              <w:rPr>
                <w:sz w:val="20"/>
              </w:rPr>
            </w:pPr>
            <w:r>
              <w:t>Quadro de avisos em mdf cor: LANARCA e</w:t>
            </w:r>
            <w:r>
              <w:rPr>
                <w:spacing w:val="-6"/>
              </w:rPr>
              <w:t xml:space="preserve"> </w:t>
            </w:r>
            <w:r>
              <w:t>portas</w:t>
            </w:r>
            <w:r>
              <w:rPr>
                <w:spacing w:val="-47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vidro</w:t>
            </w:r>
            <w:r>
              <w:rPr>
                <w:spacing w:val="-3"/>
              </w:rPr>
              <w:t xml:space="preserve"> </w:t>
            </w:r>
            <w:r>
              <w:t>transparente, 1.50m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comprimento,</w:t>
            </w:r>
            <w:r>
              <w:rPr>
                <w:spacing w:val="-4"/>
              </w:rPr>
              <w:t xml:space="preserve"> </w:t>
            </w:r>
            <w:r>
              <w:t>1.00m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6"/>
              </w:rPr>
              <w:t xml:space="preserve"> </w:t>
            </w:r>
            <w:r>
              <w:t>altura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25cm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profundidade, Fundo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isopor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30 mm.</w:t>
            </w:r>
          </w:p>
        </w:tc>
        <w:tc>
          <w:tcPr>
            <w:tcW w:w="6521" w:type="dxa"/>
          </w:tcPr>
          <w:p w14:paraId="56CCE916" w14:textId="2C51B8D7" w:rsidR="002C6459" w:rsidRDefault="002C6459">
            <w:pPr>
              <w:pStyle w:val="TableParagraph"/>
              <w:spacing w:before="1"/>
              <w:ind w:right="226"/>
            </w:pPr>
            <w:r>
              <w:rPr>
                <w:noProof/>
                <w:sz w:val="20"/>
              </w:rPr>
              <w:drawing>
                <wp:inline distT="0" distB="0" distL="0" distR="0" wp14:anchorId="562CDC62" wp14:editId="644BD081">
                  <wp:extent cx="3829050" cy="2418080"/>
                  <wp:effectExtent l="0" t="0" r="0" b="1270"/>
                  <wp:docPr id="23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1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854" cy="2418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6459" w14:paraId="683BFA59" w14:textId="77777777" w:rsidTr="00710364">
        <w:trPr>
          <w:trHeight w:val="4101"/>
          <w:jc w:val="center"/>
        </w:trPr>
        <w:tc>
          <w:tcPr>
            <w:tcW w:w="572" w:type="dxa"/>
          </w:tcPr>
          <w:p w14:paraId="41CD6F7A" w14:textId="7052E038" w:rsidR="002C6459" w:rsidRDefault="002C6459" w:rsidP="00827321">
            <w:pPr>
              <w:pStyle w:val="TableParagraph"/>
              <w:spacing w:before="11" w:after="1"/>
              <w:ind w:left="0"/>
              <w:jc w:val="center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709" w:type="dxa"/>
          </w:tcPr>
          <w:p w14:paraId="013A62E2" w14:textId="74019CF5" w:rsidR="002C6459" w:rsidRDefault="002C6459" w:rsidP="00827321">
            <w:pPr>
              <w:pStyle w:val="TableParagraph"/>
              <w:spacing w:before="11" w:after="1"/>
              <w:ind w:left="0"/>
              <w:jc w:val="center"/>
              <w:rPr>
                <w:sz w:val="21"/>
              </w:rPr>
            </w:pPr>
            <w:r>
              <w:rPr>
                <w:sz w:val="21"/>
              </w:rPr>
              <w:t>01</w:t>
            </w:r>
          </w:p>
        </w:tc>
        <w:tc>
          <w:tcPr>
            <w:tcW w:w="3113" w:type="dxa"/>
          </w:tcPr>
          <w:p w14:paraId="37F0171F" w14:textId="41504F24" w:rsidR="002C6459" w:rsidRDefault="002C6459" w:rsidP="003864CD">
            <w:pPr>
              <w:pStyle w:val="TableParagraph"/>
              <w:spacing w:before="1"/>
              <w:ind w:left="0" w:right="224"/>
              <w:jc w:val="both"/>
            </w:pPr>
            <w:r>
              <w:rPr>
                <w:spacing w:val="-4"/>
              </w:rPr>
              <w:t xml:space="preserve"> </w:t>
            </w:r>
            <w:r>
              <w:t>Mesa</w:t>
            </w:r>
            <w:r>
              <w:rPr>
                <w:spacing w:val="-5"/>
              </w:rPr>
              <w:t xml:space="preserve"> </w:t>
            </w:r>
            <w:r>
              <w:t>em</w:t>
            </w:r>
            <w:r>
              <w:rPr>
                <w:spacing w:val="1"/>
              </w:rPr>
              <w:t xml:space="preserve"> </w:t>
            </w:r>
            <w:r>
              <w:t>mdf</w:t>
            </w:r>
            <w:r>
              <w:rPr>
                <w:spacing w:val="-4"/>
              </w:rPr>
              <w:t xml:space="preserve"> </w:t>
            </w:r>
            <w:r>
              <w:t>cor:</w:t>
            </w:r>
            <w:r>
              <w:rPr>
                <w:spacing w:val="-3"/>
              </w:rPr>
              <w:t xml:space="preserve"> </w:t>
            </w:r>
            <w:r>
              <w:t>LANARCA</w:t>
            </w:r>
            <w:r>
              <w:rPr>
                <w:spacing w:val="-2"/>
              </w:rPr>
              <w:t xml:space="preserve">, </w:t>
            </w:r>
            <w:r>
              <w:t>1.70</w:t>
            </w:r>
            <w:r>
              <w:rPr>
                <w:spacing w:val="-4"/>
              </w:rPr>
              <w:t xml:space="preserve"> </w:t>
            </w:r>
            <w:r>
              <w:t>m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comprimento,</w:t>
            </w:r>
            <w:r>
              <w:rPr>
                <w:spacing w:val="-1"/>
              </w:rPr>
              <w:t xml:space="preserve"> </w:t>
            </w:r>
            <w:r>
              <w:t>75</w:t>
            </w:r>
            <w:r>
              <w:rPr>
                <w:spacing w:val="-3"/>
              </w:rPr>
              <w:t xml:space="preserve"> </w:t>
            </w:r>
            <w:r>
              <w:t>cm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altura</w:t>
            </w:r>
            <w:r>
              <w:rPr>
                <w:spacing w:val="-47"/>
              </w:rPr>
              <w:t xml:space="preserve"> </w:t>
            </w:r>
            <w:r>
              <w:t>e 60 cm de largura. Contendo 3 gavetas</w:t>
            </w:r>
            <w:r>
              <w:rPr>
                <w:spacing w:val="1"/>
              </w:rPr>
              <w:t xml:space="preserve"> </w:t>
            </w:r>
            <w:r>
              <w:t>com corrediças telescopias largas e</w:t>
            </w:r>
            <w:r>
              <w:rPr>
                <w:spacing w:val="1"/>
              </w:rPr>
              <w:t xml:space="preserve"> </w:t>
            </w:r>
            <w:r>
              <w:t>puxador</w:t>
            </w:r>
            <w:r>
              <w:rPr>
                <w:spacing w:val="-4"/>
              </w:rPr>
              <w:t xml:space="preserve"> </w:t>
            </w:r>
            <w:r>
              <w:t>perfil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alumínio</w:t>
            </w:r>
            <w:r>
              <w:rPr>
                <w:spacing w:val="-1"/>
              </w:rPr>
              <w:t xml:space="preserve"> </w:t>
            </w:r>
            <w:r>
              <w:t>cava, Todo</w:t>
            </w:r>
            <w:r>
              <w:rPr>
                <w:spacing w:val="-2"/>
              </w:rPr>
              <w:t xml:space="preserve"> </w:t>
            </w:r>
            <w:r>
              <w:t>entorno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mesa</w:t>
            </w:r>
            <w:r>
              <w:rPr>
                <w:spacing w:val="-1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30mm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espessura,</w:t>
            </w:r>
            <w:r>
              <w:rPr>
                <w:spacing w:val="-4"/>
              </w:rPr>
              <w:t xml:space="preserve"> </w:t>
            </w:r>
            <w:r>
              <w:t>rodizio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silicone</w:t>
            </w:r>
            <w:r>
              <w:rPr>
                <w:spacing w:val="-5"/>
              </w:rPr>
              <w:t xml:space="preserve"> </w:t>
            </w:r>
            <w:r>
              <w:t>55mm.</w:t>
            </w:r>
          </w:p>
        </w:tc>
        <w:tc>
          <w:tcPr>
            <w:tcW w:w="6521" w:type="dxa"/>
          </w:tcPr>
          <w:p w14:paraId="10B3E1BF" w14:textId="6F1C0A30" w:rsidR="002C6459" w:rsidRDefault="002C6459" w:rsidP="00ED5D34">
            <w:pPr>
              <w:pStyle w:val="TableParagraph"/>
              <w:spacing w:before="1"/>
              <w:ind w:right="226"/>
              <w:rPr>
                <w:noProof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1BFD6B7" wp14:editId="579CE6F2">
                  <wp:extent cx="3848100" cy="1948180"/>
                  <wp:effectExtent l="0" t="0" r="0" b="0"/>
                  <wp:docPr id="2036450716" name="Imagem 2036450716" descr="Tela de computador com fundo branco  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3045" cy="1955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6459" w14:paraId="79F6E4E8" w14:textId="77777777" w:rsidTr="00710364">
        <w:trPr>
          <w:trHeight w:val="4101"/>
          <w:jc w:val="center"/>
        </w:trPr>
        <w:tc>
          <w:tcPr>
            <w:tcW w:w="572" w:type="dxa"/>
          </w:tcPr>
          <w:p w14:paraId="6C7ED7B4" w14:textId="1B908A4E" w:rsidR="002C6459" w:rsidRDefault="002C6459" w:rsidP="00827321">
            <w:pPr>
              <w:pStyle w:val="TableParagraph"/>
              <w:spacing w:before="11" w:after="1"/>
              <w:ind w:left="0"/>
              <w:jc w:val="center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709" w:type="dxa"/>
          </w:tcPr>
          <w:p w14:paraId="59260C46" w14:textId="15AFBE3C" w:rsidR="002C6459" w:rsidRDefault="002C6459" w:rsidP="00827321">
            <w:pPr>
              <w:pStyle w:val="TableParagraph"/>
              <w:spacing w:before="11" w:after="1"/>
              <w:ind w:left="0"/>
              <w:jc w:val="center"/>
              <w:rPr>
                <w:sz w:val="21"/>
              </w:rPr>
            </w:pPr>
            <w:r>
              <w:rPr>
                <w:sz w:val="21"/>
              </w:rPr>
              <w:t>01</w:t>
            </w:r>
          </w:p>
        </w:tc>
        <w:tc>
          <w:tcPr>
            <w:tcW w:w="3113" w:type="dxa"/>
          </w:tcPr>
          <w:p w14:paraId="23B1CB3F" w14:textId="22FCAE9D" w:rsidR="002C6459" w:rsidRDefault="002C6459" w:rsidP="003864CD">
            <w:pPr>
              <w:pStyle w:val="TableParagraph"/>
              <w:spacing w:before="1"/>
              <w:ind w:right="224"/>
              <w:jc w:val="both"/>
            </w:pPr>
            <w:r>
              <w:t>Mesa</w:t>
            </w:r>
            <w:r>
              <w:rPr>
                <w:spacing w:val="-5"/>
              </w:rPr>
              <w:t xml:space="preserve"> </w:t>
            </w:r>
            <w:r>
              <w:t>em</w:t>
            </w:r>
            <w:r>
              <w:rPr>
                <w:spacing w:val="1"/>
              </w:rPr>
              <w:t xml:space="preserve"> </w:t>
            </w:r>
            <w:r>
              <w:t>mdf</w:t>
            </w:r>
            <w:r>
              <w:rPr>
                <w:spacing w:val="-4"/>
              </w:rPr>
              <w:t xml:space="preserve"> </w:t>
            </w:r>
            <w:r>
              <w:t>cor:</w:t>
            </w:r>
            <w:r>
              <w:rPr>
                <w:spacing w:val="-3"/>
              </w:rPr>
              <w:t xml:space="preserve"> </w:t>
            </w:r>
            <w:r>
              <w:t>LANARCA, 1.20</w:t>
            </w:r>
            <w:r>
              <w:rPr>
                <w:spacing w:val="-4"/>
              </w:rPr>
              <w:t xml:space="preserve"> </w:t>
            </w:r>
            <w:r>
              <w:t>m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comprimento,</w:t>
            </w:r>
            <w:r>
              <w:rPr>
                <w:spacing w:val="-3"/>
              </w:rPr>
              <w:t xml:space="preserve"> </w:t>
            </w:r>
            <w:r>
              <w:t>75 cm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altura</w:t>
            </w:r>
            <w:r>
              <w:rPr>
                <w:spacing w:val="-47"/>
              </w:rPr>
              <w:t xml:space="preserve"> </w:t>
            </w:r>
            <w:r>
              <w:t>e 60 cm de largura, contendo 3 gavetas</w:t>
            </w:r>
            <w:r>
              <w:rPr>
                <w:spacing w:val="1"/>
              </w:rPr>
              <w:t xml:space="preserve"> </w:t>
            </w:r>
            <w:r>
              <w:t>com corrediças telescopias largas e</w:t>
            </w:r>
            <w:r>
              <w:rPr>
                <w:spacing w:val="1"/>
              </w:rPr>
              <w:t xml:space="preserve"> </w:t>
            </w:r>
            <w:r>
              <w:t>puxador</w:t>
            </w:r>
            <w:r>
              <w:rPr>
                <w:spacing w:val="-4"/>
              </w:rPr>
              <w:t xml:space="preserve"> </w:t>
            </w:r>
            <w:r>
              <w:t>perfil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alumínio</w:t>
            </w:r>
            <w:r>
              <w:rPr>
                <w:spacing w:val="-1"/>
              </w:rPr>
              <w:t xml:space="preserve"> </w:t>
            </w:r>
            <w:r>
              <w:t>cava, todo</w:t>
            </w:r>
            <w:r>
              <w:rPr>
                <w:spacing w:val="-2"/>
              </w:rPr>
              <w:t xml:space="preserve"> </w:t>
            </w:r>
            <w:r>
              <w:t>entorno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mesa</w:t>
            </w:r>
            <w:r>
              <w:rPr>
                <w:spacing w:val="-1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30mm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espessura,</w:t>
            </w:r>
            <w:r>
              <w:rPr>
                <w:spacing w:val="-4"/>
              </w:rPr>
              <w:t xml:space="preserve"> </w:t>
            </w:r>
            <w:r>
              <w:t>rodizio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silicone</w:t>
            </w:r>
            <w:r>
              <w:rPr>
                <w:spacing w:val="-5"/>
              </w:rPr>
              <w:t xml:space="preserve"> </w:t>
            </w:r>
            <w:r>
              <w:t>55mm.</w:t>
            </w:r>
          </w:p>
        </w:tc>
        <w:tc>
          <w:tcPr>
            <w:tcW w:w="6521" w:type="dxa"/>
          </w:tcPr>
          <w:p w14:paraId="76CF065A" w14:textId="21521550" w:rsidR="002C6459" w:rsidRDefault="002C6459" w:rsidP="00ED5D34">
            <w:pPr>
              <w:pStyle w:val="TableParagraph"/>
              <w:spacing w:before="1"/>
              <w:ind w:right="226"/>
              <w:rPr>
                <w:noProof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50860BF" wp14:editId="0D74728E">
                  <wp:extent cx="3857625" cy="1948180"/>
                  <wp:effectExtent l="0" t="0" r="9525" b="0"/>
                  <wp:docPr id="3568421" name="Imagem 3568421" descr="Tela de computador com fundo branco  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8882" cy="194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6188B829" w14:textId="77777777" w:rsidR="00835984" w:rsidRDefault="00835984" w:rsidP="002C6459"/>
    <w:sectPr w:rsidR="00835984" w:rsidSect="002C6459">
      <w:pgSz w:w="11910" w:h="16840"/>
      <w:pgMar w:top="1361" w:right="442" w:bottom="278" w:left="6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79927" w14:textId="77777777" w:rsidR="008C6DD6" w:rsidRDefault="008C6DD6" w:rsidP="00710364">
      <w:r>
        <w:separator/>
      </w:r>
    </w:p>
  </w:endnote>
  <w:endnote w:type="continuationSeparator" w:id="0">
    <w:p w14:paraId="6E28CF79" w14:textId="77777777" w:rsidR="008C6DD6" w:rsidRDefault="008C6DD6" w:rsidP="00710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7E826" w14:textId="77777777" w:rsidR="008C6DD6" w:rsidRDefault="008C6DD6" w:rsidP="00710364">
      <w:r>
        <w:separator/>
      </w:r>
    </w:p>
  </w:footnote>
  <w:footnote w:type="continuationSeparator" w:id="0">
    <w:p w14:paraId="6227EF70" w14:textId="77777777" w:rsidR="008C6DD6" w:rsidRDefault="008C6DD6" w:rsidP="00710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0A49E" w14:textId="39B0E657" w:rsidR="00710364" w:rsidRDefault="00710364">
    <w:pPr>
      <w:pStyle w:val="Cabealho"/>
    </w:pPr>
  </w:p>
  <w:tbl>
    <w:tblPr>
      <w:tblW w:w="109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30"/>
      <w:gridCol w:w="8880"/>
    </w:tblGrid>
    <w:tr w:rsidR="00710364" w14:paraId="29FCFB64" w14:textId="77777777" w:rsidTr="00710364">
      <w:tc>
        <w:tcPr>
          <w:tcW w:w="2030" w:type="dxa"/>
          <w:shd w:val="clear" w:color="auto" w:fill="auto"/>
        </w:tcPr>
        <w:p w14:paraId="20E67F4A" w14:textId="77777777" w:rsidR="00710364" w:rsidRDefault="00710364" w:rsidP="00710364">
          <w:pPr>
            <w:pStyle w:val="Cabealho"/>
          </w:pPr>
          <w:r>
            <w:object w:dxaOrig="1770" w:dyaOrig="1440" w14:anchorId="04B7F9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10" type="#_x0000_t75" style="width:88.5pt;height:1in" o:bordertopcolor="black" o:borderleftcolor="black" o:borderbottomcolor="black" o:borderrightcolor="black" fillcolor="window">
                <v:imagedata r:id="rId1" o:title=""/>
                <w10:bordertop type="single" width="8"/>
                <w10:borderleft type="single" width="8"/>
                <w10:borderbottom type="single" width="8"/>
                <w10:borderright type="single" width="8"/>
              </v:shape>
              <o:OLEObject Type="Embed" ProgID="CorelDraw.Graphic.8" ShapeID="_x0000_i1110" DrawAspect="Content" ObjectID="_1751555695" r:id="rId2"/>
            </w:object>
          </w:r>
        </w:p>
      </w:tc>
      <w:tc>
        <w:tcPr>
          <w:tcW w:w="8880" w:type="dxa"/>
          <w:shd w:val="clear" w:color="auto" w:fill="auto"/>
        </w:tcPr>
        <w:p w14:paraId="45AE0230" w14:textId="77777777" w:rsidR="00710364" w:rsidRPr="00F3264F" w:rsidRDefault="00710364" w:rsidP="00710364">
          <w:pPr>
            <w:pBdr>
              <w:right w:val="single" w:sz="4" w:space="4" w:color="auto"/>
            </w:pBdr>
            <w:jc w:val="center"/>
            <w:rPr>
              <w:rFonts w:ascii="Arial" w:hAnsi="Arial" w:cs="Arial"/>
              <w:b/>
              <w:sz w:val="34"/>
              <w:szCs w:val="34"/>
            </w:rPr>
          </w:pPr>
          <w:r w:rsidRPr="00F3264F">
            <w:rPr>
              <w:rFonts w:ascii="Arial" w:hAnsi="Arial" w:cs="Arial"/>
              <w:b/>
              <w:sz w:val="34"/>
              <w:szCs w:val="34"/>
            </w:rPr>
            <w:t>CÂMARA MUNICIPAL DE DOM BOSCO</w:t>
          </w:r>
        </w:p>
        <w:p w14:paraId="3F96D024" w14:textId="77777777" w:rsidR="00710364" w:rsidRPr="003446CE" w:rsidRDefault="00710364" w:rsidP="00710364">
          <w:pPr>
            <w:pBdr>
              <w:right w:val="single" w:sz="4" w:space="4" w:color="auto"/>
            </w:pBd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Estado de Minas Gerais - </w:t>
          </w:r>
          <w:r w:rsidRPr="003446CE">
            <w:rPr>
              <w:rFonts w:ascii="Arial" w:hAnsi="Arial" w:cs="Arial"/>
            </w:rPr>
            <w:t>CNPJ/MF: 01.645.913/0001-28</w:t>
          </w:r>
        </w:p>
        <w:p w14:paraId="17BBD3B7" w14:textId="77777777" w:rsidR="00710364" w:rsidRPr="003446CE" w:rsidRDefault="00710364" w:rsidP="00710364">
          <w:pPr>
            <w:pBdr>
              <w:right w:val="single" w:sz="4" w:space="4" w:color="auto"/>
            </w:pBdr>
            <w:jc w:val="center"/>
            <w:rPr>
              <w:rFonts w:ascii="Arial" w:hAnsi="Arial" w:cs="Arial"/>
            </w:rPr>
          </w:pPr>
          <w:r w:rsidRPr="003446CE">
            <w:rPr>
              <w:rFonts w:ascii="Arial" w:hAnsi="Arial" w:cs="Arial"/>
            </w:rPr>
            <w:t>Rua Gentil Rosa de Oliveira, 500 – Dom Bosco-MG – 38.654-000</w:t>
          </w:r>
        </w:p>
        <w:p w14:paraId="1BB5D6C5" w14:textId="77777777" w:rsidR="00710364" w:rsidRPr="003446CE" w:rsidRDefault="00710364" w:rsidP="00710364">
          <w:pPr>
            <w:pBdr>
              <w:right w:val="single" w:sz="4" w:space="4" w:color="auto"/>
            </w:pBdr>
            <w:jc w:val="center"/>
            <w:rPr>
              <w:rFonts w:ascii="Arial" w:hAnsi="Arial" w:cs="Arial"/>
            </w:rPr>
          </w:pPr>
          <w:r w:rsidRPr="003446CE">
            <w:rPr>
              <w:rFonts w:ascii="Arial" w:hAnsi="Arial" w:cs="Arial"/>
            </w:rPr>
            <w:t xml:space="preserve">E-mail: </w:t>
          </w:r>
          <w:r w:rsidRPr="00086795">
            <w:rPr>
              <w:rFonts w:ascii="Arial" w:hAnsi="Arial" w:cs="Arial"/>
            </w:rPr>
            <w:t>camaradombosco</w:t>
          </w:r>
          <w:r>
            <w:rPr>
              <w:rFonts w:ascii="Arial" w:hAnsi="Arial" w:cs="Arial"/>
            </w:rPr>
            <w:t>@hotmail.com</w:t>
          </w:r>
        </w:p>
      </w:tc>
    </w:tr>
  </w:tbl>
  <w:p w14:paraId="6944EB2A" w14:textId="77777777" w:rsidR="00710364" w:rsidRPr="00F3668D" w:rsidRDefault="00710364" w:rsidP="0071036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0F35"/>
    <w:multiLevelType w:val="multilevel"/>
    <w:tmpl w:val="1558357A"/>
    <w:lvl w:ilvl="0">
      <w:start w:val="1"/>
      <w:numFmt w:val="lowerLetter"/>
      <w:lvlText w:val="%1)"/>
      <w:lvlJc w:val="left"/>
      <w:pPr>
        <w:ind w:left="416" w:hanging="281"/>
      </w:pPr>
      <w:rPr>
        <w:rFonts w:ascii="Arial MT" w:eastAsia="Arial MT" w:hAnsi="Arial MT" w:cs="Arial MT"/>
        <w:sz w:val="24"/>
        <w:szCs w:val="24"/>
      </w:rPr>
    </w:lvl>
    <w:lvl w:ilvl="1">
      <w:numFmt w:val="bullet"/>
      <w:lvlText w:val="•"/>
      <w:lvlJc w:val="left"/>
      <w:pPr>
        <w:ind w:left="1440" w:hanging="281"/>
      </w:pPr>
    </w:lvl>
    <w:lvl w:ilvl="2">
      <w:numFmt w:val="bullet"/>
      <w:lvlText w:val="•"/>
      <w:lvlJc w:val="left"/>
      <w:pPr>
        <w:ind w:left="2461" w:hanging="281"/>
      </w:pPr>
    </w:lvl>
    <w:lvl w:ilvl="3">
      <w:numFmt w:val="bullet"/>
      <w:lvlText w:val="•"/>
      <w:lvlJc w:val="left"/>
      <w:pPr>
        <w:ind w:left="3481" w:hanging="281"/>
      </w:pPr>
    </w:lvl>
    <w:lvl w:ilvl="4">
      <w:numFmt w:val="bullet"/>
      <w:lvlText w:val="•"/>
      <w:lvlJc w:val="left"/>
      <w:pPr>
        <w:ind w:left="4502" w:hanging="281"/>
      </w:pPr>
    </w:lvl>
    <w:lvl w:ilvl="5">
      <w:numFmt w:val="bullet"/>
      <w:lvlText w:val="•"/>
      <w:lvlJc w:val="left"/>
      <w:pPr>
        <w:ind w:left="5523" w:hanging="281"/>
      </w:pPr>
    </w:lvl>
    <w:lvl w:ilvl="6">
      <w:numFmt w:val="bullet"/>
      <w:lvlText w:val="•"/>
      <w:lvlJc w:val="left"/>
      <w:pPr>
        <w:ind w:left="6543" w:hanging="281"/>
      </w:pPr>
    </w:lvl>
    <w:lvl w:ilvl="7">
      <w:numFmt w:val="bullet"/>
      <w:lvlText w:val="•"/>
      <w:lvlJc w:val="left"/>
      <w:pPr>
        <w:ind w:left="7564" w:hanging="281"/>
      </w:pPr>
    </w:lvl>
    <w:lvl w:ilvl="8">
      <w:numFmt w:val="bullet"/>
      <w:lvlText w:val="•"/>
      <w:lvlJc w:val="left"/>
      <w:pPr>
        <w:ind w:left="8585" w:hanging="281"/>
      </w:pPr>
    </w:lvl>
  </w:abstractNum>
  <w:abstractNum w:abstractNumId="1" w15:restartNumberingAfterBreak="0">
    <w:nsid w:val="0B5A3AB6"/>
    <w:multiLevelType w:val="multilevel"/>
    <w:tmpl w:val="446EA9BE"/>
    <w:lvl w:ilvl="0">
      <w:start w:val="3"/>
      <w:numFmt w:val="decimal"/>
      <w:lvlText w:val="%1"/>
      <w:lvlJc w:val="left"/>
      <w:pPr>
        <w:ind w:left="390" w:hanging="390"/>
      </w:pPr>
    </w:lvl>
    <w:lvl w:ilvl="1">
      <w:start w:val="3"/>
      <w:numFmt w:val="decimal"/>
      <w:lvlText w:val="%1.%2"/>
      <w:lvlJc w:val="left"/>
      <w:pPr>
        <w:ind w:left="854" w:hanging="720"/>
      </w:pPr>
      <w:rPr>
        <w:b/>
      </w:rPr>
    </w:lvl>
    <w:lvl w:ilvl="2">
      <w:start w:val="1"/>
      <w:numFmt w:val="decimalZero"/>
      <w:lvlText w:val="%1.%2.%3"/>
      <w:lvlJc w:val="left"/>
      <w:pPr>
        <w:ind w:left="1348" w:hanging="1080"/>
      </w:pPr>
    </w:lvl>
    <w:lvl w:ilvl="3">
      <w:start w:val="1"/>
      <w:numFmt w:val="decimal"/>
      <w:lvlText w:val="%1.%2.%3.%4"/>
      <w:lvlJc w:val="left"/>
      <w:pPr>
        <w:ind w:left="1482" w:hanging="1080"/>
      </w:pPr>
    </w:lvl>
    <w:lvl w:ilvl="4">
      <w:start w:val="1"/>
      <w:numFmt w:val="decimal"/>
      <w:lvlText w:val="%1.%2.%3.%4.%5"/>
      <w:lvlJc w:val="left"/>
      <w:pPr>
        <w:ind w:left="1976" w:hanging="1440"/>
      </w:pPr>
    </w:lvl>
    <w:lvl w:ilvl="5">
      <w:start w:val="1"/>
      <w:numFmt w:val="decimal"/>
      <w:lvlText w:val="%1.%2.%3.%4.%5.%6"/>
      <w:lvlJc w:val="left"/>
      <w:pPr>
        <w:ind w:left="2470" w:hanging="1800"/>
      </w:pPr>
    </w:lvl>
    <w:lvl w:ilvl="6">
      <w:start w:val="1"/>
      <w:numFmt w:val="decimal"/>
      <w:lvlText w:val="%1.%2.%3.%4.%5.%6.%7"/>
      <w:lvlJc w:val="left"/>
      <w:pPr>
        <w:ind w:left="2964" w:hanging="2160"/>
      </w:pPr>
    </w:lvl>
    <w:lvl w:ilvl="7">
      <w:start w:val="1"/>
      <w:numFmt w:val="decimal"/>
      <w:lvlText w:val="%1.%2.%3.%4.%5.%6.%7.%8"/>
      <w:lvlJc w:val="left"/>
      <w:pPr>
        <w:ind w:left="3458" w:hanging="2520"/>
      </w:pPr>
    </w:lvl>
    <w:lvl w:ilvl="8">
      <w:start w:val="1"/>
      <w:numFmt w:val="decimal"/>
      <w:lvlText w:val="%1.%2.%3.%4.%5.%6.%7.%8.%9"/>
      <w:lvlJc w:val="left"/>
      <w:pPr>
        <w:ind w:left="3592" w:hanging="2520"/>
      </w:pPr>
    </w:lvl>
  </w:abstractNum>
  <w:abstractNum w:abstractNumId="2" w15:restartNumberingAfterBreak="0">
    <w:nsid w:val="0C597686"/>
    <w:multiLevelType w:val="multilevel"/>
    <w:tmpl w:val="791EF2BE"/>
    <w:lvl w:ilvl="0">
      <w:start w:val="1"/>
      <w:numFmt w:val="lowerLetter"/>
      <w:lvlText w:val="%1)"/>
      <w:lvlJc w:val="left"/>
      <w:pPr>
        <w:ind w:left="135" w:hanging="288"/>
      </w:pPr>
      <w:rPr>
        <w:rFonts w:ascii="Arial MT" w:eastAsia="Arial MT" w:hAnsi="Arial MT" w:cs="Arial MT"/>
        <w:sz w:val="24"/>
        <w:szCs w:val="24"/>
      </w:rPr>
    </w:lvl>
    <w:lvl w:ilvl="1">
      <w:numFmt w:val="bullet"/>
      <w:lvlText w:val="•"/>
      <w:lvlJc w:val="left"/>
      <w:pPr>
        <w:ind w:left="1188" w:hanging="288"/>
      </w:pPr>
    </w:lvl>
    <w:lvl w:ilvl="2">
      <w:numFmt w:val="bullet"/>
      <w:lvlText w:val="•"/>
      <w:lvlJc w:val="left"/>
      <w:pPr>
        <w:ind w:left="2237" w:hanging="288"/>
      </w:pPr>
    </w:lvl>
    <w:lvl w:ilvl="3">
      <w:numFmt w:val="bullet"/>
      <w:lvlText w:val="•"/>
      <w:lvlJc w:val="left"/>
      <w:pPr>
        <w:ind w:left="3285" w:hanging="288"/>
      </w:pPr>
    </w:lvl>
    <w:lvl w:ilvl="4">
      <w:numFmt w:val="bullet"/>
      <w:lvlText w:val="•"/>
      <w:lvlJc w:val="left"/>
      <w:pPr>
        <w:ind w:left="4334" w:hanging="288"/>
      </w:pPr>
    </w:lvl>
    <w:lvl w:ilvl="5">
      <w:numFmt w:val="bullet"/>
      <w:lvlText w:val="•"/>
      <w:lvlJc w:val="left"/>
      <w:pPr>
        <w:ind w:left="5383" w:hanging="288"/>
      </w:pPr>
    </w:lvl>
    <w:lvl w:ilvl="6">
      <w:numFmt w:val="bullet"/>
      <w:lvlText w:val="•"/>
      <w:lvlJc w:val="left"/>
      <w:pPr>
        <w:ind w:left="6431" w:hanging="287"/>
      </w:pPr>
    </w:lvl>
    <w:lvl w:ilvl="7">
      <w:numFmt w:val="bullet"/>
      <w:lvlText w:val="•"/>
      <w:lvlJc w:val="left"/>
      <w:pPr>
        <w:ind w:left="7480" w:hanging="288"/>
      </w:pPr>
    </w:lvl>
    <w:lvl w:ilvl="8">
      <w:numFmt w:val="bullet"/>
      <w:lvlText w:val="•"/>
      <w:lvlJc w:val="left"/>
      <w:pPr>
        <w:ind w:left="8529" w:hanging="288"/>
      </w:pPr>
    </w:lvl>
  </w:abstractNum>
  <w:abstractNum w:abstractNumId="3" w15:restartNumberingAfterBreak="0">
    <w:nsid w:val="2A5B2B68"/>
    <w:multiLevelType w:val="multilevel"/>
    <w:tmpl w:val="D814F34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4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2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7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6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8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52" w:hanging="2880"/>
      </w:pPr>
      <w:rPr>
        <w:rFonts w:hint="default"/>
      </w:rPr>
    </w:lvl>
  </w:abstractNum>
  <w:abstractNum w:abstractNumId="4" w15:restartNumberingAfterBreak="0">
    <w:nsid w:val="2CC823BB"/>
    <w:multiLevelType w:val="multilevel"/>
    <w:tmpl w:val="DBC2283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  <w:b/>
      </w:rPr>
    </w:lvl>
  </w:abstractNum>
  <w:abstractNum w:abstractNumId="5" w15:restartNumberingAfterBreak="0">
    <w:nsid w:val="3A7C6E24"/>
    <w:multiLevelType w:val="multilevel"/>
    <w:tmpl w:val="642A2750"/>
    <w:lvl w:ilvl="0">
      <w:start w:val="1"/>
      <w:numFmt w:val="lowerLetter"/>
      <w:lvlText w:val="%1)"/>
      <w:lvlJc w:val="left"/>
      <w:pPr>
        <w:ind w:left="135" w:hanging="322"/>
      </w:pPr>
      <w:rPr>
        <w:rFonts w:ascii="Arial MT" w:eastAsia="Arial MT" w:hAnsi="Arial MT" w:cs="Arial MT"/>
        <w:sz w:val="24"/>
        <w:szCs w:val="24"/>
      </w:rPr>
    </w:lvl>
    <w:lvl w:ilvl="1">
      <w:numFmt w:val="bullet"/>
      <w:lvlText w:val="•"/>
      <w:lvlJc w:val="left"/>
      <w:pPr>
        <w:ind w:left="1188" w:hanging="322"/>
      </w:pPr>
    </w:lvl>
    <w:lvl w:ilvl="2">
      <w:numFmt w:val="bullet"/>
      <w:lvlText w:val="•"/>
      <w:lvlJc w:val="left"/>
      <w:pPr>
        <w:ind w:left="2237" w:hanging="322"/>
      </w:pPr>
    </w:lvl>
    <w:lvl w:ilvl="3">
      <w:numFmt w:val="bullet"/>
      <w:lvlText w:val="•"/>
      <w:lvlJc w:val="left"/>
      <w:pPr>
        <w:ind w:left="3285" w:hanging="322"/>
      </w:pPr>
    </w:lvl>
    <w:lvl w:ilvl="4">
      <w:numFmt w:val="bullet"/>
      <w:lvlText w:val="•"/>
      <w:lvlJc w:val="left"/>
      <w:pPr>
        <w:ind w:left="4334" w:hanging="322"/>
      </w:pPr>
    </w:lvl>
    <w:lvl w:ilvl="5">
      <w:numFmt w:val="bullet"/>
      <w:lvlText w:val="•"/>
      <w:lvlJc w:val="left"/>
      <w:pPr>
        <w:ind w:left="5383" w:hanging="322"/>
      </w:pPr>
    </w:lvl>
    <w:lvl w:ilvl="6">
      <w:numFmt w:val="bullet"/>
      <w:lvlText w:val="•"/>
      <w:lvlJc w:val="left"/>
      <w:pPr>
        <w:ind w:left="6431" w:hanging="322"/>
      </w:pPr>
    </w:lvl>
    <w:lvl w:ilvl="7">
      <w:numFmt w:val="bullet"/>
      <w:lvlText w:val="•"/>
      <w:lvlJc w:val="left"/>
      <w:pPr>
        <w:ind w:left="7480" w:hanging="322"/>
      </w:pPr>
    </w:lvl>
    <w:lvl w:ilvl="8">
      <w:numFmt w:val="bullet"/>
      <w:lvlText w:val="•"/>
      <w:lvlJc w:val="left"/>
      <w:pPr>
        <w:ind w:left="8529" w:hanging="322"/>
      </w:pPr>
    </w:lvl>
  </w:abstractNum>
  <w:num w:numId="1" w16cid:durableId="2009168207">
    <w:abstractNumId w:val="2"/>
  </w:num>
  <w:num w:numId="2" w16cid:durableId="572080204">
    <w:abstractNumId w:val="5"/>
  </w:num>
  <w:num w:numId="3" w16cid:durableId="1546134462">
    <w:abstractNumId w:val="0"/>
  </w:num>
  <w:num w:numId="4" w16cid:durableId="1993289122">
    <w:abstractNumId w:val="1"/>
  </w:num>
  <w:num w:numId="5" w16cid:durableId="865362241">
    <w:abstractNumId w:val="3"/>
  </w:num>
  <w:num w:numId="6" w16cid:durableId="245306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22"/>
    <w:rsid w:val="00047894"/>
    <w:rsid w:val="000C244C"/>
    <w:rsid w:val="000E4719"/>
    <w:rsid w:val="001001AF"/>
    <w:rsid w:val="00120BE9"/>
    <w:rsid w:val="00135487"/>
    <w:rsid w:val="001371E3"/>
    <w:rsid w:val="0016522D"/>
    <w:rsid w:val="0019694B"/>
    <w:rsid w:val="001C0E35"/>
    <w:rsid w:val="001C6DD0"/>
    <w:rsid w:val="001E555E"/>
    <w:rsid w:val="001F5641"/>
    <w:rsid w:val="00205A63"/>
    <w:rsid w:val="00241BDB"/>
    <w:rsid w:val="002956B4"/>
    <w:rsid w:val="002A58B6"/>
    <w:rsid w:val="002C6459"/>
    <w:rsid w:val="003864CD"/>
    <w:rsid w:val="00491506"/>
    <w:rsid w:val="004A7356"/>
    <w:rsid w:val="005901BA"/>
    <w:rsid w:val="00590219"/>
    <w:rsid w:val="005D5098"/>
    <w:rsid w:val="00636B00"/>
    <w:rsid w:val="006971B3"/>
    <w:rsid w:val="006B5CFB"/>
    <w:rsid w:val="006C7AE1"/>
    <w:rsid w:val="006D65DB"/>
    <w:rsid w:val="00710364"/>
    <w:rsid w:val="007D3627"/>
    <w:rsid w:val="00827321"/>
    <w:rsid w:val="00831074"/>
    <w:rsid w:val="00835984"/>
    <w:rsid w:val="008421C9"/>
    <w:rsid w:val="00880EA6"/>
    <w:rsid w:val="008C6DD6"/>
    <w:rsid w:val="00974A76"/>
    <w:rsid w:val="009903EA"/>
    <w:rsid w:val="009A0EF7"/>
    <w:rsid w:val="00A1799D"/>
    <w:rsid w:val="00A27063"/>
    <w:rsid w:val="00A30737"/>
    <w:rsid w:val="00A37BD8"/>
    <w:rsid w:val="00A62E3C"/>
    <w:rsid w:val="00A879B2"/>
    <w:rsid w:val="00A93434"/>
    <w:rsid w:val="00B872BE"/>
    <w:rsid w:val="00C32B16"/>
    <w:rsid w:val="00C86D83"/>
    <w:rsid w:val="00D03C79"/>
    <w:rsid w:val="00D125D9"/>
    <w:rsid w:val="00D37F3F"/>
    <w:rsid w:val="00DB2522"/>
    <w:rsid w:val="00E0103D"/>
    <w:rsid w:val="00E81FD8"/>
    <w:rsid w:val="00ED5D34"/>
    <w:rsid w:val="00EF08C4"/>
    <w:rsid w:val="00EF2411"/>
    <w:rsid w:val="00EF7E5B"/>
    <w:rsid w:val="00FA1E45"/>
    <w:rsid w:val="00FB022A"/>
    <w:rsid w:val="00FF35A1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2F076"/>
  <w15:docId w15:val="{E1288ECB-1377-438F-90C1-D514EEE34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table" w:styleId="Tabelacomgrade">
    <w:name w:val="Table Grid"/>
    <w:basedOn w:val="Tabelanormal"/>
    <w:uiPriority w:val="39"/>
    <w:rsid w:val="006B5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ncabezado"/>
    <w:basedOn w:val="Normal"/>
    <w:link w:val="CabealhoChar"/>
    <w:unhideWhenUsed/>
    <w:rsid w:val="007103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"/>
    <w:basedOn w:val="Fontepargpadro"/>
    <w:link w:val="Cabealho"/>
    <w:rsid w:val="0071036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7103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0364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61FE1-3AD6-43DA-8766-F1AC3C2FD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716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DONIZETE ANTONIO DOS SANTOS</cp:lastModifiedBy>
  <cp:revision>4</cp:revision>
  <cp:lastPrinted>2023-06-23T12:09:00Z</cp:lastPrinted>
  <dcterms:created xsi:type="dcterms:W3CDTF">2023-07-22T21:21:00Z</dcterms:created>
  <dcterms:modified xsi:type="dcterms:W3CDTF">2023-07-22T21:28:00Z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2023-06-22T00:00:00Z</vt:filetime>
  </property>
</Properties>
</file>